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6DB24" w14:textId="77777777" w:rsidR="00D77B88" w:rsidRPr="008234C8" w:rsidRDefault="00D77B88" w:rsidP="00D77B88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07B1DE08" w14:textId="77777777" w:rsidR="00D77B88" w:rsidRPr="008234C8" w:rsidRDefault="00D77B88" w:rsidP="00D77B88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4D9F863D" w14:textId="77777777" w:rsidR="00D77B88" w:rsidRPr="008234C8" w:rsidRDefault="00D77B88" w:rsidP="00D77B88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7BEDA7E0" w14:textId="77777777" w:rsidR="00EA6458" w:rsidRDefault="00EA6458">
      <w:pPr>
        <w:pStyle w:val="BodyText"/>
        <w:spacing w:before="1"/>
        <w:ind w:left="0"/>
        <w:jc w:val="left"/>
        <w:rPr>
          <w:sz w:val="21"/>
        </w:rPr>
      </w:pPr>
    </w:p>
    <w:p w14:paraId="674E34C8" w14:textId="77777777" w:rsidR="00EA6458" w:rsidRPr="00D77B88" w:rsidRDefault="00D77B88" w:rsidP="00D32D23">
      <w:pPr>
        <w:pStyle w:val="Title"/>
        <w:rPr>
          <w:sz w:val="22"/>
          <w:szCs w:val="22"/>
        </w:rPr>
      </w:pPr>
      <w:r w:rsidRPr="00D77B88">
        <w:rPr>
          <w:sz w:val="22"/>
          <w:szCs w:val="22"/>
        </w:rPr>
        <w:t xml:space="preserve">L I S T </w:t>
      </w:r>
      <w:r w:rsidR="00CF2659" w:rsidRPr="00D77B88">
        <w:rPr>
          <w:sz w:val="22"/>
          <w:szCs w:val="22"/>
        </w:rPr>
        <w:t>A</w:t>
      </w:r>
    </w:p>
    <w:p w14:paraId="3E4BD8F6" w14:textId="77777777" w:rsidR="00EA6458" w:rsidRDefault="00CF2659" w:rsidP="00D32D23">
      <w:pPr>
        <w:spacing w:before="3"/>
        <w:ind w:left="1104"/>
        <w:jc w:val="center"/>
        <w:rPr>
          <w:b/>
        </w:rPr>
      </w:pPr>
      <w:r w:rsidRPr="00D77B88">
        <w:rPr>
          <w:b/>
        </w:rPr>
        <w:t>lucrărilor ştiinţifice în domeniul disciplinelor din postul didactic</w:t>
      </w:r>
    </w:p>
    <w:p w14:paraId="7ECF3C51" w14:textId="77777777" w:rsidR="00DA3741" w:rsidRDefault="00DA3741" w:rsidP="00DA3741">
      <w:pPr>
        <w:spacing w:before="3"/>
        <w:jc w:val="both"/>
        <w:rPr>
          <w:b/>
        </w:rPr>
      </w:pPr>
    </w:p>
    <w:p w14:paraId="6F49DF4B" w14:textId="77777777" w:rsidR="00DA3741" w:rsidRPr="00CF2C22" w:rsidRDefault="00DA3741" w:rsidP="00DA3741">
      <w:pPr>
        <w:spacing w:before="3"/>
        <w:jc w:val="both"/>
        <w:rPr>
          <w:b/>
          <w:lang w:val="en-US"/>
        </w:rPr>
      </w:pPr>
    </w:p>
    <w:p w14:paraId="0008216F" w14:textId="77777777" w:rsidR="00DA3741" w:rsidRPr="008234C8" w:rsidRDefault="00DA3741" w:rsidP="00DA3741">
      <w:pPr>
        <w:spacing w:line="276" w:lineRule="auto"/>
        <w:jc w:val="both"/>
        <w:rPr>
          <w:b/>
          <w:caps/>
        </w:rPr>
      </w:pPr>
      <w:r w:rsidRPr="008234C8">
        <w:rPr>
          <w:b/>
          <w:caps/>
        </w:rPr>
        <w:t>Numele şi prenumele: Dr.</w:t>
      </w:r>
      <w:r>
        <w:rPr>
          <w:b/>
          <w:caps/>
        </w:rPr>
        <w:t>SZILÁGYI FERENC</w:t>
      </w:r>
    </w:p>
    <w:p w14:paraId="52F74310" w14:textId="77777777" w:rsidR="00DA3741" w:rsidRPr="00DA3741" w:rsidRDefault="00DA3741" w:rsidP="00DA3741">
      <w:pPr>
        <w:adjustRightInd w:val="0"/>
        <w:spacing w:line="276" w:lineRule="auto"/>
        <w:ind w:firstLine="708"/>
        <w:jc w:val="both"/>
        <w:rPr>
          <w:b/>
          <w:lang w:val="es-AR"/>
        </w:rPr>
      </w:pPr>
      <w:r w:rsidRPr="008234C8">
        <w:rPr>
          <w:b/>
        </w:rPr>
        <w:t xml:space="preserve">Titlul ştiinţific şi funcţia didactică: </w:t>
      </w:r>
      <w:r w:rsidRPr="008234C8">
        <w:rPr>
          <w:b/>
          <w:lang w:val="es-AR"/>
        </w:rPr>
        <w:t xml:space="preserve">PhD – </w:t>
      </w:r>
      <w:proofErr w:type="spellStart"/>
      <w:r w:rsidRPr="008234C8">
        <w:rPr>
          <w:b/>
          <w:lang w:val="es-AR"/>
        </w:rPr>
        <w:t>conferenţiar</w:t>
      </w:r>
      <w:proofErr w:type="spellEnd"/>
      <w:r>
        <w:rPr>
          <w:b/>
          <w:lang w:val="es-AR"/>
        </w:rPr>
        <w:t xml:space="preserve"> </w:t>
      </w:r>
      <w:proofErr w:type="spellStart"/>
      <w:r w:rsidRPr="008234C8">
        <w:rPr>
          <w:b/>
          <w:lang w:val="es-AR"/>
        </w:rPr>
        <w:t>universitar</w:t>
      </w:r>
      <w:proofErr w:type="spellEnd"/>
    </w:p>
    <w:p w14:paraId="72D4AF4D" w14:textId="77777777" w:rsidR="00EA6458" w:rsidRPr="00D77B88" w:rsidRDefault="00EA6458">
      <w:pPr>
        <w:pStyle w:val="BodyText"/>
        <w:ind w:left="0"/>
        <w:jc w:val="left"/>
        <w:rPr>
          <w:b/>
          <w:sz w:val="22"/>
          <w:szCs w:val="22"/>
        </w:rPr>
      </w:pPr>
    </w:p>
    <w:p w14:paraId="6456196D" w14:textId="77777777" w:rsidR="00EA6458" w:rsidRPr="00F66E29" w:rsidRDefault="00CF2659" w:rsidP="00E03231">
      <w:pPr>
        <w:pStyle w:val="Default"/>
        <w:numPr>
          <w:ilvl w:val="0"/>
          <w:numId w:val="8"/>
        </w:numPr>
        <w:ind w:left="284" w:hanging="284"/>
        <w:rPr>
          <w:b/>
        </w:rPr>
      </w:pPr>
      <w:r w:rsidRPr="00F66E29">
        <w:rPr>
          <w:b/>
        </w:rPr>
        <w:t>TEZA DE</w:t>
      </w:r>
      <w:r w:rsidRPr="00F66E29">
        <w:rPr>
          <w:b/>
          <w:spacing w:val="-4"/>
        </w:rPr>
        <w:t xml:space="preserve"> </w:t>
      </w:r>
      <w:r w:rsidRPr="00F66E29">
        <w:rPr>
          <w:b/>
        </w:rPr>
        <w:t>DOCTORAT</w:t>
      </w:r>
    </w:p>
    <w:p w14:paraId="561A5F8F" w14:textId="77777777" w:rsidR="00EA6458" w:rsidRDefault="00EA6458">
      <w:pPr>
        <w:pStyle w:val="BodyText"/>
        <w:ind w:left="0"/>
        <w:jc w:val="left"/>
        <w:rPr>
          <w:b/>
        </w:rPr>
      </w:pPr>
    </w:p>
    <w:p w14:paraId="2FDCD663" w14:textId="4AB6C320" w:rsidR="00D32D23" w:rsidRDefault="00DA3741" w:rsidP="00E03231">
      <w:pPr>
        <w:spacing w:line="276" w:lineRule="auto"/>
        <w:ind w:left="567" w:right="230"/>
        <w:jc w:val="both"/>
      </w:pPr>
      <w:r w:rsidRPr="009D0BE4">
        <w:rPr>
          <w:i/>
          <w:iCs/>
        </w:rPr>
        <w:t>A PARTIUM KÖZIGAZGATÁSI FÖLDRAJZA</w:t>
      </w:r>
      <w:r w:rsidR="00E03231" w:rsidRPr="009D0BE4">
        <w:rPr>
          <w:i/>
          <w:iCs/>
        </w:rPr>
        <w:t xml:space="preserve"> (GEOGRAFIA ADMINISTRATIVĂ A REGIUNII CRIŞANA-MARAMUREŞ</w:t>
      </w:r>
      <w:r w:rsidR="00E03231">
        <w:t>)</w:t>
      </w:r>
    </w:p>
    <w:p w14:paraId="4CD0DF8B" w14:textId="785CB0C3" w:rsidR="00EA6458" w:rsidRPr="00D32D23" w:rsidRDefault="009D0BE4" w:rsidP="009D0BE4">
      <w:pPr>
        <w:spacing w:line="276" w:lineRule="auto"/>
        <w:ind w:right="230"/>
        <w:jc w:val="both"/>
        <w:rPr>
          <w:b/>
          <w:bCs/>
        </w:rPr>
      </w:pPr>
      <w:r>
        <w:rPr>
          <w:b/>
          <w:bCs/>
        </w:rPr>
        <w:t xml:space="preserve">          </w:t>
      </w:r>
      <w:r w:rsidR="00CF2659" w:rsidRPr="00D32D23">
        <w:rPr>
          <w:b/>
          <w:bCs/>
        </w:rPr>
        <w:t xml:space="preserve">Universitatea </w:t>
      </w:r>
      <w:r>
        <w:rPr>
          <w:b/>
          <w:bCs/>
        </w:rPr>
        <w:t xml:space="preserve">din </w:t>
      </w:r>
      <w:r w:rsidR="00CF2659" w:rsidRPr="00D32D23">
        <w:rPr>
          <w:b/>
          <w:bCs/>
        </w:rPr>
        <w:t xml:space="preserve">Debrecen, </w:t>
      </w:r>
      <w:r w:rsidR="00DA3741" w:rsidRPr="00D32D23">
        <w:rPr>
          <w:b/>
          <w:bCs/>
        </w:rPr>
        <w:t>2009</w:t>
      </w:r>
    </w:p>
    <w:p w14:paraId="041CB53C" w14:textId="77777777" w:rsidR="00DA3741" w:rsidRPr="00D77B88" w:rsidRDefault="00DA3741" w:rsidP="00DA3741">
      <w:pPr>
        <w:spacing w:line="276" w:lineRule="auto"/>
        <w:ind w:left="1104" w:right="230"/>
        <w:jc w:val="both"/>
        <w:rPr>
          <w:sz w:val="24"/>
        </w:rPr>
      </w:pPr>
    </w:p>
    <w:p w14:paraId="5C617B30" w14:textId="77777777" w:rsidR="00DA3741" w:rsidRPr="008234C8" w:rsidRDefault="00DA3741" w:rsidP="00E03231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CĂRŢI ȘI CAPITOLE ÎN CĂRŢI </w:t>
      </w:r>
    </w:p>
    <w:p w14:paraId="32AA2CD3" w14:textId="5EEE6F57" w:rsidR="002C1DE9" w:rsidRDefault="00DA3741" w:rsidP="005C40DA">
      <w:pPr>
        <w:spacing w:line="360" w:lineRule="auto"/>
        <w:ind w:left="709" w:hanging="425"/>
        <w:jc w:val="both"/>
        <w:rPr>
          <w:b/>
          <w:lang w:val="fr-FR"/>
        </w:rPr>
      </w:pPr>
      <w:r w:rsidRPr="008234C8">
        <w:rPr>
          <w:b/>
          <w:lang w:val="fr-FR"/>
        </w:rPr>
        <w:t xml:space="preserve">B1. </w:t>
      </w:r>
      <w:proofErr w:type="spellStart"/>
      <w:r w:rsidRPr="008234C8">
        <w:rPr>
          <w:b/>
          <w:lang w:val="fr-FR"/>
        </w:rPr>
        <w:t>Cărţi</w:t>
      </w:r>
      <w:proofErr w:type="spellEnd"/>
      <w:r w:rsidRPr="008234C8">
        <w:rPr>
          <w:b/>
          <w:lang w:val="fr-FR"/>
        </w:rPr>
        <w:t xml:space="preserve"> (</w:t>
      </w:r>
      <w:proofErr w:type="spellStart"/>
      <w:r w:rsidRPr="008234C8">
        <w:rPr>
          <w:b/>
          <w:lang w:val="fr-FR"/>
        </w:rPr>
        <w:t>manuale</w:t>
      </w:r>
      <w:proofErr w:type="spellEnd"/>
      <w:r w:rsidRPr="008234C8">
        <w:rPr>
          <w:b/>
          <w:lang w:val="fr-FR"/>
        </w:rPr>
        <w:t xml:space="preserve">, </w:t>
      </w:r>
      <w:proofErr w:type="spellStart"/>
      <w:r w:rsidRPr="008234C8">
        <w:rPr>
          <w:b/>
          <w:lang w:val="fr-FR"/>
        </w:rPr>
        <w:t>monografii</w:t>
      </w:r>
      <w:proofErr w:type="spellEnd"/>
      <w:r w:rsidRPr="008234C8">
        <w:rPr>
          <w:b/>
          <w:lang w:val="fr-FR"/>
        </w:rPr>
        <w:t xml:space="preserve">, </w:t>
      </w:r>
      <w:proofErr w:type="spellStart"/>
      <w:r w:rsidRPr="008234C8">
        <w:rPr>
          <w:b/>
          <w:lang w:val="fr-FR"/>
        </w:rPr>
        <w:t>tratate</w:t>
      </w:r>
      <w:proofErr w:type="spellEnd"/>
      <w:r w:rsidRPr="008234C8">
        <w:rPr>
          <w:b/>
          <w:lang w:val="fr-FR"/>
        </w:rPr>
        <w:t xml:space="preserve">, </w:t>
      </w:r>
      <w:proofErr w:type="spellStart"/>
      <w:r w:rsidRPr="008234C8">
        <w:rPr>
          <w:b/>
          <w:lang w:val="fr-FR"/>
        </w:rPr>
        <w:t>îndrumare</w:t>
      </w:r>
      <w:proofErr w:type="spellEnd"/>
      <w:r w:rsidRPr="008234C8">
        <w:rPr>
          <w:b/>
          <w:lang w:val="fr-FR"/>
        </w:rPr>
        <w:t xml:space="preserve"> etc.) </w:t>
      </w:r>
      <w:proofErr w:type="spellStart"/>
      <w:r w:rsidRPr="008234C8">
        <w:rPr>
          <w:b/>
          <w:lang w:val="fr-FR"/>
        </w:rPr>
        <w:t>publicate</w:t>
      </w:r>
      <w:proofErr w:type="spellEnd"/>
      <w:r w:rsidR="00566175">
        <w:rPr>
          <w:b/>
          <w:lang w:val="fr-FR"/>
        </w:rPr>
        <w:t xml:space="preserve"> </w:t>
      </w:r>
      <w:r w:rsidRPr="008234C8">
        <w:rPr>
          <w:b/>
          <w:lang w:val="it-IT"/>
        </w:rPr>
        <w:t>la edituri recuscute</w:t>
      </w:r>
      <w:r w:rsidR="00566175">
        <w:rPr>
          <w:b/>
          <w:lang w:val="it-IT"/>
        </w:rPr>
        <w:t xml:space="preserve"> </w:t>
      </w:r>
      <w:proofErr w:type="spellStart"/>
      <w:r w:rsidRPr="008234C8">
        <w:rPr>
          <w:b/>
          <w:lang w:val="fr-FR"/>
        </w:rPr>
        <w:t>în</w:t>
      </w:r>
      <w:proofErr w:type="spellEnd"/>
      <w:r w:rsidR="00566175">
        <w:rPr>
          <w:b/>
          <w:lang w:val="fr-FR"/>
        </w:rPr>
        <w:t xml:space="preserve"> </w:t>
      </w:r>
      <w:proofErr w:type="spellStart"/>
      <w:r w:rsidRPr="008234C8">
        <w:rPr>
          <w:b/>
          <w:lang w:val="fr-FR"/>
        </w:rPr>
        <w:t>străinătate</w:t>
      </w:r>
      <w:proofErr w:type="spellEnd"/>
    </w:p>
    <w:p w14:paraId="5160E0C2" w14:textId="77777777" w:rsidR="004571CB" w:rsidRPr="00F66E29" w:rsidRDefault="004571CB" w:rsidP="004571CB">
      <w:pPr>
        <w:tabs>
          <w:tab w:val="left" w:pos="1721"/>
        </w:tabs>
        <w:ind w:right="229"/>
      </w:pPr>
    </w:p>
    <w:p w14:paraId="3B336376" w14:textId="0D6EFD6A" w:rsidR="004571CB" w:rsidRDefault="004571CB" w:rsidP="005113B4">
      <w:pPr>
        <w:pStyle w:val="ListParagraph"/>
        <w:numPr>
          <w:ilvl w:val="0"/>
          <w:numId w:val="11"/>
        </w:numPr>
        <w:tabs>
          <w:tab w:val="left" w:pos="1721"/>
        </w:tabs>
        <w:ind w:right="229"/>
      </w:pPr>
      <w:r>
        <w:t>Szilágyi F (2019)</w:t>
      </w:r>
      <w:r w:rsidRPr="00F66E29">
        <w:t xml:space="preserve"> </w:t>
      </w:r>
      <w:r w:rsidRPr="00E01656">
        <w:rPr>
          <w:i/>
        </w:rPr>
        <w:t>PARTIUM - REINTEGRÁCIÓ A MAGYAR-ROMÁN HATÁRVIDÉKEN</w:t>
      </w:r>
      <w:r>
        <w:t>; Universitatea Reformată Károli Gáspár, p 282, Budapest</w:t>
      </w:r>
    </w:p>
    <w:p w14:paraId="47438464" w14:textId="77777777" w:rsidR="002C1DE9" w:rsidRPr="008234C8" w:rsidRDefault="002C1DE9" w:rsidP="004571CB">
      <w:pPr>
        <w:spacing w:line="360" w:lineRule="auto"/>
        <w:jc w:val="both"/>
        <w:rPr>
          <w:b/>
          <w:lang w:val="fr-FR"/>
        </w:rPr>
      </w:pPr>
    </w:p>
    <w:p w14:paraId="5C81FB47" w14:textId="7C325563" w:rsidR="00EA6458" w:rsidRPr="00E03231" w:rsidRDefault="00DA3741" w:rsidP="00E03231">
      <w:pPr>
        <w:spacing w:line="360" w:lineRule="auto"/>
        <w:ind w:left="567" w:hanging="283"/>
        <w:jc w:val="both"/>
        <w:rPr>
          <w:b/>
          <w:lang w:val="it-IT"/>
        </w:rPr>
      </w:pPr>
      <w:r w:rsidRPr="008234C8">
        <w:rPr>
          <w:b/>
          <w:lang w:val="it-IT"/>
        </w:rPr>
        <w:t xml:space="preserve">B2. Cărţi (manuale, monografii, tratate, îndrumare etc.) publicate în ţară, la edituri recunoscute </w:t>
      </w:r>
      <w:r w:rsidR="005C40DA">
        <w:rPr>
          <w:b/>
          <w:lang w:val="it-IT"/>
        </w:rPr>
        <w:t xml:space="preserve"> </w:t>
      </w:r>
      <w:r w:rsidRPr="008234C8">
        <w:rPr>
          <w:b/>
          <w:lang w:val="it-IT"/>
        </w:rPr>
        <w:t>CNSIS</w:t>
      </w:r>
    </w:p>
    <w:p w14:paraId="5F527C47" w14:textId="77777777" w:rsidR="00210264" w:rsidRPr="00F66E29" w:rsidRDefault="00210264" w:rsidP="00210264">
      <w:pPr>
        <w:pStyle w:val="ListParagraph"/>
        <w:tabs>
          <w:tab w:val="left" w:pos="1721"/>
        </w:tabs>
        <w:ind w:left="1131" w:right="226" w:hanging="425"/>
      </w:pPr>
    </w:p>
    <w:p w14:paraId="7A7686EE" w14:textId="2B8AC397" w:rsidR="00210264" w:rsidRDefault="00210264" w:rsidP="00E03231">
      <w:pPr>
        <w:spacing w:line="360" w:lineRule="auto"/>
        <w:ind w:left="567" w:hanging="283"/>
        <w:jc w:val="both"/>
        <w:rPr>
          <w:b/>
          <w:lang w:val="it-IT"/>
        </w:rPr>
      </w:pPr>
      <w:r w:rsidRPr="00F66E29">
        <w:rPr>
          <w:b/>
          <w:lang w:val="it-IT"/>
        </w:rPr>
        <w:t>B3. Cărţi (manuale, monografii, tratate, îndrumare etc.) publicate la alte edituri sau pe plan local</w:t>
      </w:r>
    </w:p>
    <w:p w14:paraId="16E9D156" w14:textId="2A96B327" w:rsidR="005100F3" w:rsidRDefault="005100F3" w:rsidP="005100F3">
      <w:pPr>
        <w:pStyle w:val="ListParagraph"/>
        <w:numPr>
          <w:ilvl w:val="1"/>
          <w:numId w:val="2"/>
        </w:numPr>
        <w:tabs>
          <w:tab w:val="left" w:pos="1402"/>
        </w:tabs>
        <w:ind w:left="851" w:right="228" w:hanging="284"/>
      </w:pPr>
      <w:r>
        <w:t xml:space="preserve">Szilágyi, Ferenc (2017). </w:t>
      </w:r>
      <w:r w:rsidRPr="005100F3">
        <w:rPr>
          <w:i/>
          <w:iCs/>
        </w:rPr>
        <w:t>PARTIUM - TELEPÜLÉSFÖLDRAJZ, AGRÁRIUM</w:t>
      </w:r>
      <w:r>
        <w:t xml:space="preserve"> , Editura Partium</w:t>
      </w:r>
      <w:r w:rsidR="003A45FE">
        <w:t xml:space="preserve"> Oradea</w:t>
      </w:r>
      <w:r>
        <w:t xml:space="preserve"> p.196 , ISBN: 9786068156873</w:t>
      </w:r>
    </w:p>
    <w:p w14:paraId="233894B1" w14:textId="77777777" w:rsidR="00E03231" w:rsidRPr="00177B55" w:rsidRDefault="00E03231" w:rsidP="001B0296">
      <w:pPr>
        <w:pStyle w:val="ListParagraph"/>
        <w:tabs>
          <w:tab w:val="left" w:pos="1402"/>
        </w:tabs>
        <w:ind w:left="851" w:right="228" w:hanging="284"/>
        <w:jc w:val="right"/>
        <w:rPr>
          <w:lang w:val="en-US"/>
        </w:rPr>
      </w:pPr>
    </w:p>
    <w:p w14:paraId="4CAD0472" w14:textId="77777777" w:rsidR="00E03231" w:rsidRPr="00F66E29" w:rsidRDefault="00E03231" w:rsidP="001B0296">
      <w:pPr>
        <w:pStyle w:val="ListParagraph"/>
        <w:numPr>
          <w:ilvl w:val="1"/>
          <w:numId w:val="2"/>
        </w:numPr>
        <w:tabs>
          <w:tab w:val="left" w:pos="1402"/>
        </w:tabs>
        <w:ind w:left="851" w:right="230" w:hanging="284"/>
      </w:pPr>
      <w:r>
        <w:t>Szilágyi F (2017)</w:t>
      </w:r>
      <w:r w:rsidRPr="00F66E29">
        <w:t xml:space="preserve"> </w:t>
      </w:r>
      <w:r w:rsidRPr="00C27D16">
        <w:rPr>
          <w:i/>
        </w:rPr>
        <w:t>PARTIUM – REINTEGRÁCIÓ A MAGYAR-ROMÁN HATÁRVIDÉKEN</w:t>
      </w:r>
      <w:r>
        <w:t>, Editura Partium, Oradea</w:t>
      </w:r>
      <w:r w:rsidRPr="00F66E29">
        <w:t>, (ISBN</w:t>
      </w:r>
      <w:r w:rsidRPr="00F66E29">
        <w:rPr>
          <w:spacing w:val="-1"/>
        </w:rPr>
        <w:t xml:space="preserve"> </w:t>
      </w:r>
      <w:r w:rsidRPr="00F66E29">
        <w:t>978-606-8156-92-7)</w:t>
      </w:r>
    </w:p>
    <w:p w14:paraId="24906175" w14:textId="77777777" w:rsidR="00E03231" w:rsidRPr="00F66E29" w:rsidRDefault="00E03231" w:rsidP="001B0296">
      <w:pPr>
        <w:tabs>
          <w:tab w:val="left" w:pos="1721"/>
        </w:tabs>
        <w:ind w:left="851" w:right="229" w:hanging="284"/>
      </w:pPr>
    </w:p>
    <w:p w14:paraId="51F78963" w14:textId="77777777" w:rsidR="00E03231" w:rsidRPr="00F66E29" w:rsidRDefault="00E03231" w:rsidP="001B0296">
      <w:pPr>
        <w:pStyle w:val="ListParagraph"/>
        <w:numPr>
          <w:ilvl w:val="1"/>
          <w:numId w:val="2"/>
        </w:numPr>
        <w:tabs>
          <w:tab w:val="left" w:pos="1721"/>
        </w:tabs>
        <w:ind w:left="851" w:right="229" w:hanging="284"/>
      </w:pPr>
      <w:r w:rsidRPr="00F66E29">
        <w:t>Szilágyi</w:t>
      </w:r>
      <w:r w:rsidRPr="00F66E29">
        <w:rPr>
          <w:spacing w:val="-6"/>
        </w:rPr>
        <w:t xml:space="preserve"> </w:t>
      </w:r>
      <w:r>
        <w:t>F (2013)</w:t>
      </w:r>
      <w:r w:rsidRPr="00F66E29">
        <w:rPr>
          <w:spacing w:val="-3"/>
        </w:rPr>
        <w:t xml:space="preserve"> </w:t>
      </w:r>
      <w:r w:rsidRPr="00F66E29">
        <w:rPr>
          <w:i/>
        </w:rPr>
        <w:t>KÖZIGAZGATÁS</w:t>
      </w:r>
      <w:r w:rsidRPr="00F66E29">
        <w:rPr>
          <w:i/>
          <w:spacing w:val="-6"/>
        </w:rPr>
        <w:t xml:space="preserve"> </w:t>
      </w:r>
      <w:r w:rsidRPr="00F66E29">
        <w:rPr>
          <w:i/>
        </w:rPr>
        <w:t>A</w:t>
      </w:r>
      <w:r w:rsidRPr="00F66E29">
        <w:rPr>
          <w:i/>
          <w:spacing w:val="-6"/>
        </w:rPr>
        <w:t xml:space="preserve"> </w:t>
      </w:r>
      <w:r w:rsidRPr="00F66E29">
        <w:rPr>
          <w:i/>
        </w:rPr>
        <w:t>PARTIUMBAN,</w:t>
      </w:r>
      <w:r w:rsidRPr="00F66E29">
        <w:rPr>
          <w:i/>
          <w:spacing w:val="-6"/>
        </w:rPr>
        <w:t xml:space="preserve"> </w:t>
      </w:r>
      <w:r w:rsidRPr="005C7F21">
        <w:t>Editura</w:t>
      </w:r>
      <w:r w:rsidRPr="005C7F21">
        <w:rPr>
          <w:spacing w:val="-7"/>
        </w:rPr>
        <w:t xml:space="preserve"> </w:t>
      </w:r>
      <w:r w:rsidRPr="005C7F21">
        <w:t>Partium,</w:t>
      </w:r>
      <w:r w:rsidRPr="00F66E29">
        <w:rPr>
          <w:spacing w:val="-6"/>
        </w:rPr>
        <w:t xml:space="preserve"> </w:t>
      </w:r>
      <w:r>
        <w:t>p. 288, Oradea</w:t>
      </w:r>
      <w:r w:rsidRPr="00F66E29">
        <w:t xml:space="preserve"> (ISBN:</w:t>
      </w:r>
      <w:r w:rsidRPr="00F66E29">
        <w:rPr>
          <w:spacing w:val="18"/>
        </w:rPr>
        <w:t xml:space="preserve"> </w:t>
      </w:r>
      <w:r w:rsidRPr="00F66E29">
        <w:t>978-606-8156-49-1)</w:t>
      </w:r>
    </w:p>
    <w:p w14:paraId="382CEA84" w14:textId="77777777" w:rsidR="00E03231" w:rsidRPr="00F66E29" w:rsidRDefault="00E03231" w:rsidP="00E03231">
      <w:pPr>
        <w:spacing w:line="360" w:lineRule="auto"/>
        <w:jc w:val="both"/>
        <w:rPr>
          <w:b/>
          <w:lang w:val="it-IT"/>
        </w:rPr>
      </w:pPr>
    </w:p>
    <w:p w14:paraId="3023622E" w14:textId="77777777" w:rsidR="00210264" w:rsidRPr="00F66E29" w:rsidRDefault="00210264" w:rsidP="00210264">
      <w:pPr>
        <w:spacing w:line="360" w:lineRule="auto"/>
        <w:ind w:left="708" w:hanging="424"/>
        <w:jc w:val="both"/>
        <w:rPr>
          <w:b/>
        </w:rPr>
      </w:pPr>
      <w:r w:rsidRPr="00F66E29">
        <w:rPr>
          <w:b/>
        </w:rPr>
        <w:t>B4. Cărţi (manuale, monografii, tratate, îndrumare etc.) publicate pe web</w:t>
      </w:r>
    </w:p>
    <w:p w14:paraId="587A5327" w14:textId="3EA7AA27" w:rsidR="00E01656" w:rsidRDefault="00210264" w:rsidP="002C1DE9">
      <w:pPr>
        <w:tabs>
          <w:tab w:val="left" w:pos="800"/>
        </w:tabs>
        <w:spacing w:line="360" w:lineRule="auto"/>
        <w:ind w:left="708" w:hanging="424"/>
        <w:jc w:val="both"/>
        <w:rPr>
          <w:b/>
          <w:lang w:val="fr-FR"/>
        </w:rPr>
      </w:pPr>
      <w:r w:rsidRPr="00F66E29">
        <w:rPr>
          <w:b/>
          <w:lang w:val="fr-FR"/>
        </w:rPr>
        <w:t xml:space="preserve">B5. Capitole de </w:t>
      </w:r>
      <w:proofErr w:type="spellStart"/>
      <w:r w:rsidRPr="00F66E29">
        <w:rPr>
          <w:b/>
          <w:lang w:val="fr-FR"/>
        </w:rPr>
        <w:t>cărţi</w:t>
      </w:r>
      <w:proofErr w:type="spellEnd"/>
      <w:r w:rsidRPr="00F66E2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publicate</w:t>
      </w:r>
      <w:proofErr w:type="spellEnd"/>
      <w:r w:rsidRPr="00F66E2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în</w:t>
      </w:r>
      <w:proofErr w:type="spellEnd"/>
      <w:r w:rsidRPr="00F66E2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străinătate</w:t>
      </w:r>
      <w:proofErr w:type="spellEnd"/>
    </w:p>
    <w:p w14:paraId="0602F291" w14:textId="24DFA514" w:rsidR="00D32D23" w:rsidRDefault="00D32D23" w:rsidP="00D32D23">
      <w:pPr>
        <w:tabs>
          <w:tab w:val="num" w:pos="800"/>
        </w:tabs>
        <w:ind w:left="708" w:hanging="141"/>
        <w:jc w:val="both"/>
        <w:rPr>
          <w:b/>
        </w:rPr>
      </w:pPr>
      <w:bookmarkStart w:id="0" w:name="_Hlk63255443"/>
      <w:bookmarkStart w:id="1" w:name="_Hlk63284466"/>
      <w:r>
        <w:rPr>
          <w:b/>
        </w:rPr>
        <w:t xml:space="preserve">B5.1. </w:t>
      </w:r>
      <w:r w:rsidRPr="00587849">
        <w:rPr>
          <w:b/>
        </w:rPr>
        <w:t>Capitole de cărţi publicate</w:t>
      </w:r>
      <w:r>
        <w:rPr>
          <w:b/>
        </w:rPr>
        <w:t xml:space="preserve"> în volume </w:t>
      </w:r>
      <w:r w:rsidRPr="00587849">
        <w:rPr>
          <w:b/>
        </w:rPr>
        <w:t xml:space="preserve"> </w:t>
      </w:r>
      <w:r>
        <w:rPr>
          <w:b/>
        </w:rPr>
        <w:t>indexate</w:t>
      </w:r>
      <w:r w:rsidRPr="002622F5">
        <w:rPr>
          <w:b/>
        </w:rPr>
        <w:t xml:space="preserve"> ISI - Web of Science - Clarivate Analitics</w:t>
      </w:r>
    </w:p>
    <w:p w14:paraId="440858AC" w14:textId="77777777" w:rsidR="00E41401" w:rsidRDefault="00E41401" w:rsidP="00D32D23">
      <w:pPr>
        <w:tabs>
          <w:tab w:val="num" w:pos="800"/>
        </w:tabs>
        <w:ind w:left="708" w:hanging="141"/>
        <w:jc w:val="both"/>
        <w:rPr>
          <w:bCs/>
        </w:rPr>
      </w:pPr>
    </w:p>
    <w:p w14:paraId="32CCAF48" w14:textId="6516C45F" w:rsidR="00E41401" w:rsidRDefault="00E41401" w:rsidP="00E41401">
      <w:pPr>
        <w:pStyle w:val="ListParagraph"/>
        <w:numPr>
          <w:ilvl w:val="0"/>
          <w:numId w:val="16"/>
        </w:numPr>
        <w:tabs>
          <w:tab w:val="num" w:pos="851"/>
        </w:tabs>
        <w:ind w:left="851" w:hanging="284"/>
        <w:rPr>
          <w:bCs/>
        </w:rPr>
      </w:pPr>
      <w:r w:rsidRPr="00E41401">
        <w:rPr>
          <w:b/>
        </w:rPr>
        <w:t>Szilágyi F</w:t>
      </w:r>
      <w:r w:rsidRPr="00E41401">
        <w:rPr>
          <w:bCs/>
        </w:rPr>
        <w:t xml:space="preserve">. (2012) </w:t>
      </w:r>
      <w:r w:rsidRPr="00E41401">
        <w:rPr>
          <w:bCs/>
          <w:i/>
          <w:iCs/>
        </w:rPr>
        <w:t>CHANGES IN THE URBAN SYSTEM OF ROMANIA, AND THEIR POSSIBLE EFFECT ON THE FUTURE ADMINISTRATIVE REFORM OF THE COUNTRY</w:t>
      </w:r>
      <w:r w:rsidRPr="00E41401">
        <w:rPr>
          <w:bCs/>
        </w:rPr>
        <w:t xml:space="preserve">. In: Csapó T., Balogh A. (eds) Development of the Settlement Network in the Central European Countries. Springer, Berlin, Heidelberg. </w:t>
      </w:r>
      <w:r w:rsidR="005C40DA">
        <w:fldChar w:fldCharType="begin"/>
      </w:r>
      <w:r w:rsidR="005C40DA">
        <w:instrText xml:space="preserve"> HYPERLINK "https://doi.org/10.1007/978-3-642-20314-5_3" </w:instrText>
      </w:r>
      <w:r w:rsidR="005C40DA">
        <w:fldChar w:fldCharType="separate"/>
      </w:r>
      <w:r w:rsidRPr="00164634">
        <w:rPr>
          <w:rStyle w:val="Hyperlink"/>
          <w:bCs/>
        </w:rPr>
        <w:t>https://doi.org/10.1007/978-3-642-20314-5_3</w:t>
      </w:r>
      <w:r w:rsidR="005C40DA">
        <w:rPr>
          <w:rStyle w:val="Hyperlink"/>
          <w:bCs/>
        </w:rPr>
        <w:fldChar w:fldCharType="end"/>
      </w:r>
      <w:r>
        <w:rPr>
          <w:bCs/>
        </w:rPr>
        <w:t xml:space="preserve"> </w:t>
      </w:r>
    </w:p>
    <w:p w14:paraId="270F2A35" w14:textId="678A3E66" w:rsidR="00001799" w:rsidRPr="00001799" w:rsidRDefault="002F792F" w:rsidP="00001799">
      <w:pPr>
        <w:pStyle w:val="ListParagraph"/>
        <w:ind w:left="851"/>
        <w:rPr>
          <w:b/>
          <w:color w:val="0070C0"/>
        </w:rPr>
      </w:pPr>
      <w:r w:rsidRPr="002F792F">
        <w:rPr>
          <w:b/>
          <w:color w:val="0070C0"/>
        </w:rPr>
        <w:t>WOS:000299179200003</w:t>
      </w:r>
    </w:p>
    <w:p w14:paraId="66A41296" w14:textId="77777777" w:rsidR="00D32D23" w:rsidRDefault="00D32D23" w:rsidP="00D32D23">
      <w:pPr>
        <w:tabs>
          <w:tab w:val="num" w:pos="800"/>
        </w:tabs>
        <w:ind w:left="708" w:hanging="141"/>
        <w:jc w:val="both"/>
        <w:rPr>
          <w:b/>
        </w:rPr>
      </w:pPr>
    </w:p>
    <w:bookmarkEnd w:id="0"/>
    <w:p w14:paraId="41376AA4" w14:textId="15C6AC9B" w:rsidR="00D32D23" w:rsidRDefault="00D32D23" w:rsidP="002C1DE9">
      <w:pPr>
        <w:tabs>
          <w:tab w:val="left" w:pos="800"/>
        </w:tabs>
        <w:spacing w:line="360" w:lineRule="auto"/>
        <w:ind w:left="708" w:hanging="424"/>
        <w:jc w:val="both"/>
        <w:rPr>
          <w:b/>
          <w:lang w:val="fr-FR"/>
        </w:rPr>
      </w:pPr>
      <w:r>
        <w:rPr>
          <w:b/>
          <w:lang w:val="fr-FR"/>
        </w:rPr>
        <w:t xml:space="preserve">     </w:t>
      </w:r>
      <w:r w:rsidRPr="00D32D23">
        <w:rPr>
          <w:b/>
          <w:lang w:val="fr-FR"/>
        </w:rPr>
        <w:t xml:space="preserve">B5.2. Capitole de </w:t>
      </w:r>
      <w:proofErr w:type="spellStart"/>
      <w:r w:rsidRPr="00D32D23">
        <w:rPr>
          <w:b/>
          <w:lang w:val="fr-FR"/>
        </w:rPr>
        <w:t>cărţi</w:t>
      </w:r>
      <w:proofErr w:type="spellEnd"/>
      <w:r w:rsidRPr="00D32D23">
        <w:rPr>
          <w:b/>
          <w:lang w:val="fr-FR"/>
        </w:rPr>
        <w:t xml:space="preserve"> </w:t>
      </w:r>
      <w:proofErr w:type="spellStart"/>
      <w:r w:rsidRPr="00D32D23">
        <w:rPr>
          <w:b/>
          <w:lang w:val="fr-FR"/>
        </w:rPr>
        <w:t>publicate</w:t>
      </w:r>
      <w:proofErr w:type="spellEnd"/>
      <w:r w:rsidRPr="00D32D23">
        <w:rPr>
          <w:b/>
          <w:lang w:val="fr-FR"/>
        </w:rPr>
        <w:t xml:space="preserve"> in </w:t>
      </w:r>
      <w:proofErr w:type="spellStart"/>
      <w:r w:rsidRPr="00D32D23">
        <w:rPr>
          <w:b/>
          <w:lang w:val="fr-FR"/>
        </w:rPr>
        <w:t>străinatate</w:t>
      </w:r>
      <w:proofErr w:type="spellEnd"/>
      <w:r w:rsidRPr="00D32D23">
        <w:rPr>
          <w:b/>
          <w:lang w:val="fr-FR"/>
        </w:rPr>
        <w:t xml:space="preserve"> </w:t>
      </w:r>
      <w:proofErr w:type="spellStart"/>
      <w:r w:rsidRPr="00D32D23">
        <w:rPr>
          <w:b/>
          <w:lang w:val="fr-FR"/>
        </w:rPr>
        <w:t>altele</w:t>
      </w:r>
      <w:proofErr w:type="spellEnd"/>
      <w:r w:rsidRPr="00D32D23">
        <w:rPr>
          <w:b/>
          <w:lang w:val="fr-FR"/>
        </w:rPr>
        <w:t xml:space="preserve"> </w:t>
      </w:r>
      <w:proofErr w:type="spellStart"/>
      <w:r w:rsidRPr="00D32D23">
        <w:rPr>
          <w:b/>
          <w:lang w:val="fr-FR"/>
        </w:rPr>
        <w:t>decat</w:t>
      </w:r>
      <w:proofErr w:type="spellEnd"/>
      <w:r w:rsidRPr="00D32D23">
        <w:rPr>
          <w:b/>
          <w:lang w:val="fr-FR"/>
        </w:rPr>
        <w:t xml:space="preserve"> la </w:t>
      </w:r>
      <w:proofErr w:type="spellStart"/>
      <w:r w:rsidRPr="00D32D23">
        <w:rPr>
          <w:b/>
          <w:lang w:val="fr-FR"/>
        </w:rPr>
        <w:t>punctul</w:t>
      </w:r>
      <w:proofErr w:type="spellEnd"/>
      <w:r w:rsidRPr="00D32D23">
        <w:rPr>
          <w:b/>
          <w:lang w:val="fr-FR"/>
        </w:rPr>
        <w:t xml:space="preserve"> B5.1</w:t>
      </w:r>
    </w:p>
    <w:bookmarkEnd w:id="1"/>
    <w:p w14:paraId="7869CE05" w14:textId="0C82D256" w:rsidR="00F32A2D" w:rsidRDefault="00F32A2D" w:rsidP="00F32A2D">
      <w:pPr>
        <w:pStyle w:val="ListParagraph"/>
        <w:numPr>
          <w:ilvl w:val="0"/>
          <w:numId w:val="12"/>
        </w:numPr>
        <w:ind w:left="851" w:hanging="284"/>
      </w:pPr>
      <w:r w:rsidRPr="00F32A2D">
        <w:t xml:space="preserve">Szilágyi F; Süli-Zakar I; Bakk M (2019) PARTIUM - </w:t>
      </w:r>
      <w:r w:rsidRPr="009D0BE4">
        <w:rPr>
          <w:i/>
          <w:iCs/>
        </w:rPr>
        <w:t>BORDERS, ETHNIC GROUPS AND TERRITORIAL DEVELOPMENT</w:t>
      </w:r>
      <w:r w:rsidRPr="00F32A2D">
        <w:t>.  Universitatea Reformată Károli Gáspár, p 296, Budapest</w:t>
      </w:r>
    </w:p>
    <w:p w14:paraId="67051160" w14:textId="77777777" w:rsidR="005C40DA" w:rsidRDefault="005C40DA" w:rsidP="00155EFA"/>
    <w:p w14:paraId="03B37A10" w14:textId="3D7045D9" w:rsidR="00F32A2D" w:rsidRDefault="00F32A2D" w:rsidP="00F32A2D">
      <w:pPr>
        <w:pStyle w:val="ListParagraph"/>
        <w:numPr>
          <w:ilvl w:val="0"/>
          <w:numId w:val="12"/>
        </w:numPr>
        <w:ind w:left="851" w:hanging="284"/>
      </w:pPr>
      <w:r w:rsidRPr="00F32A2D">
        <w:t>Szálkai T, Szikla G, Szilágyi F (2014) BIHAR ÉS HAJDÚ MEGYE KÖZIGAZGATÁSI BEOSZTÁSÁNAK TÖRTÉNETE (1552-2013). Archia județului Hajdú-Bihar, Debrecen ISBN:978-963-7238-51-2</w:t>
      </w:r>
      <w:r w:rsidR="000718B2">
        <w:t>.</w:t>
      </w:r>
    </w:p>
    <w:p w14:paraId="522E4556" w14:textId="77777777" w:rsidR="00B44496" w:rsidRDefault="00B44496" w:rsidP="00B44496">
      <w:pPr>
        <w:pStyle w:val="ListParagraph"/>
      </w:pPr>
    </w:p>
    <w:p w14:paraId="1734730C" w14:textId="77777777" w:rsidR="00B44496" w:rsidRPr="00F32A2D" w:rsidRDefault="00B44496" w:rsidP="00B44496">
      <w:pPr>
        <w:pStyle w:val="ListParagraph"/>
        <w:ind w:left="851"/>
      </w:pPr>
    </w:p>
    <w:p w14:paraId="28743878" w14:textId="77777777" w:rsidR="00F32A2D" w:rsidRDefault="00F32A2D" w:rsidP="00F32A2D">
      <w:pPr>
        <w:pStyle w:val="ListParagraph"/>
        <w:tabs>
          <w:tab w:val="left" w:pos="1383"/>
        </w:tabs>
        <w:ind w:left="851" w:right="235"/>
      </w:pPr>
    </w:p>
    <w:p w14:paraId="67D4F434" w14:textId="54BB1728" w:rsidR="004571CB" w:rsidRDefault="004571CB" w:rsidP="001B0296">
      <w:pPr>
        <w:pStyle w:val="ListParagraph"/>
        <w:numPr>
          <w:ilvl w:val="0"/>
          <w:numId w:val="12"/>
        </w:numPr>
        <w:tabs>
          <w:tab w:val="left" w:pos="1383"/>
        </w:tabs>
        <w:ind w:left="851" w:right="235" w:hanging="284"/>
      </w:pPr>
      <w:r>
        <w:t>Szilágyi F (2013)</w:t>
      </w:r>
      <w:r w:rsidRPr="00F66E29">
        <w:t xml:space="preserve"> A </w:t>
      </w:r>
      <w:r w:rsidRPr="00C27D16">
        <w:rPr>
          <w:i/>
        </w:rPr>
        <w:t>BIHARI HEGYKÖZ KÖZSÉGEINEK TÁRSADALOMFÖLDRAJZI ARCULATA</w:t>
      </w:r>
      <w:r w:rsidRPr="00F66E29">
        <w:t xml:space="preserve"> </w:t>
      </w:r>
      <w:r w:rsidRPr="00F66E29">
        <w:rPr>
          <w:spacing w:val="-3"/>
        </w:rPr>
        <w:t xml:space="preserve">IN: </w:t>
      </w:r>
      <w:r w:rsidRPr="00F66E29">
        <w:t xml:space="preserve">Forró E.-Körösi Z.-Szendrei Á.-Veres P.: </w:t>
      </w:r>
      <w:r w:rsidRPr="00C27D16">
        <w:rPr>
          <w:i/>
        </w:rPr>
        <w:t>Bihari Hegyköz 1</w:t>
      </w:r>
      <w:r w:rsidRPr="00F66E29">
        <w:t xml:space="preserve">., Hatvani István Szakkollégium, </w:t>
      </w:r>
      <w:r>
        <w:t>Universitatea din Debrecen, Debrecen</w:t>
      </w:r>
      <w:r w:rsidRPr="00F66E29">
        <w:t>, ISBN: 978-963-473-632-5</w:t>
      </w:r>
    </w:p>
    <w:p w14:paraId="3FBAAA47" w14:textId="7E465D76" w:rsidR="002C1DE9" w:rsidRDefault="005C40DA" w:rsidP="001B0296">
      <w:pPr>
        <w:pStyle w:val="ListParagraph"/>
        <w:tabs>
          <w:tab w:val="left" w:pos="1383"/>
        </w:tabs>
        <w:ind w:left="851" w:right="235" w:hanging="284"/>
      </w:pPr>
      <w:r>
        <w:t xml:space="preserve">     </w:t>
      </w:r>
      <w:hyperlink r:id="rId7" w:history="1">
        <w:r w:rsidRPr="001C0A58">
          <w:rPr>
            <w:rStyle w:val="Hyperlink"/>
          </w:rPr>
          <w:t>https://adoc.pub/bihari-hegykz-1-szerkesztette-forro-enik-krsi-zoltan-szendre.html</w:t>
        </w:r>
      </w:hyperlink>
      <w:r w:rsidR="006F0567">
        <w:t xml:space="preserve"> </w:t>
      </w:r>
      <w:r w:rsidR="005C7F21">
        <w:t xml:space="preserve"> </w:t>
      </w:r>
    </w:p>
    <w:p w14:paraId="0FA2CD8B" w14:textId="73B40BE9" w:rsidR="00D92597" w:rsidRDefault="00D92597" w:rsidP="001B0296">
      <w:pPr>
        <w:pStyle w:val="BodyText"/>
        <w:ind w:left="851" w:right="238" w:hanging="284"/>
        <w:rPr>
          <w:sz w:val="22"/>
          <w:szCs w:val="22"/>
        </w:rPr>
      </w:pPr>
    </w:p>
    <w:p w14:paraId="5D39CF3F" w14:textId="0FD5A7B8" w:rsidR="00D92597" w:rsidRPr="00D92597" w:rsidRDefault="00D92597" w:rsidP="001B0296">
      <w:pPr>
        <w:pStyle w:val="ListParagraph"/>
        <w:numPr>
          <w:ilvl w:val="0"/>
          <w:numId w:val="12"/>
        </w:numPr>
        <w:tabs>
          <w:tab w:val="left" w:pos="1104"/>
        </w:tabs>
        <w:ind w:left="851" w:hanging="284"/>
        <w:rPr>
          <w:i/>
        </w:rPr>
      </w:pPr>
      <w:r w:rsidRPr="004571CB">
        <w:t xml:space="preserve">Szilágyi F (2012) </w:t>
      </w:r>
      <w:r w:rsidRPr="00D92597">
        <w:rPr>
          <w:i/>
        </w:rPr>
        <w:t>VONZÁSKÖRZETI VISZONYOK ÁTTEKINTÉSE A ROMÁN-MAGYAR</w:t>
      </w:r>
      <w:r w:rsidRPr="00D92597">
        <w:rPr>
          <w:i/>
          <w:spacing w:val="8"/>
        </w:rPr>
        <w:t xml:space="preserve"> </w:t>
      </w:r>
      <w:r w:rsidRPr="00D92597">
        <w:rPr>
          <w:i/>
        </w:rPr>
        <w:t>HATÁRTÉRSÉGBEN – DEBRECEN SZEREPE</w:t>
      </w:r>
      <w:r w:rsidRPr="004571CB">
        <w:t xml:space="preserve">, In: </w:t>
      </w:r>
      <w:r w:rsidRPr="00D92597">
        <w:rPr>
          <w:i/>
        </w:rPr>
        <w:t xml:space="preserve">Interdiszciplinaritás a régiókutatásban </w:t>
      </w:r>
      <w:r w:rsidRPr="00D92597">
        <w:rPr>
          <w:i/>
          <w:spacing w:val="-4"/>
        </w:rPr>
        <w:t>II.</w:t>
      </w:r>
      <w:r w:rsidRPr="00D92597">
        <w:rPr>
          <w:i/>
          <w:spacing w:val="52"/>
        </w:rPr>
        <w:t xml:space="preserve"> </w:t>
      </w:r>
      <w:r w:rsidRPr="00D92597">
        <w:rPr>
          <w:i/>
        </w:rPr>
        <w:t>Elektronikus tanulmánykötet</w:t>
      </w:r>
      <w:r w:rsidRPr="004571CB">
        <w:t>,</w:t>
      </w:r>
      <w:r>
        <w:t>pp.109-116.</w:t>
      </w:r>
      <w:r w:rsidRPr="004571CB">
        <w:t xml:space="preserve"> </w:t>
      </w:r>
      <w:r w:rsidRPr="00D92597">
        <w:rPr>
          <w:spacing w:val="-3"/>
        </w:rPr>
        <w:t xml:space="preserve">ISBN </w:t>
      </w:r>
      <w:r w:rsidRPr="004571CB">
        <w:t>978-963-7238-49-9, ISSN 2063-1812, Debrecen</w:t>
      </w:r>
      <w:r>
        <w:t xml:space="preserve">, </w:t>
      </w:r>
      <w:hyperlink r:id="rId8" w:history="1">
        <w:r w:rsidRPr="00164634">
          <w:rPr>
            <w:rStyle w:val="Hyperlink"/>
            <w:i/>
          </w:rPr>
          <w:t>https://econ.unideb.hu/sites/default/files/upload_documents/Regiokutatas_tanulmanykotet__II.pdf</w:t>
        </w:r>
      </w:hyperlink>
    </w:p>
    <w:p w14:paraId="772332E4" w14:textId="77777777" w:rsidR="002C1DE9" w:rsidRPr="00F66E29" w:rsidRDefault="002C1DE9" w:rsidP="001B0296">
      <w:pPr>
        <w:tabs>
          <w:tab w:val="left" w:pos="800"/>
        </w:tabs>
        <w:spacing w:line="360" w:lineRule="auto"/>
        <w:ind w:left="851" w:hanging="284"/>
        <w:jc w:val="both"/>
        <w:rPr>
          <w:b/>
          <w:lang w:val="fr-FR"/>
        </w:rPr>
      </w:pPr>
    </w:p>
    <w:p w14:paraId="1C645183" w14:textId="77777777" w:rsidR="00B109D9" w:rsidRDefault="00210264" w:rsidP="00B109D9">
      <w:pPr>
        <w:spacing w:line="360" w:lineRule="auto"/>
        <w:ind w:left="567" w:hanging="283"/>
        <w:jc w:val="both"/>
        <w:rPr>
          <w:b/>
          <w:lang w:val="fr-FR"/>
        </w:rPr>
      </w:pPr>
      <w:r w:rsidRPr="00F66E29">
        <w:rPr>
          <w:b/>
          <w:lang w:val="fr-FR"/>
        </w:rPr>
        <w:t xml:space="preserve">B6. Capitole de </w:t>
      </w:r>
      <w:proofErr w:type="spellStart"/>
      <w:r w:rsidRPr="00F66E29">
        <w:rPr>
          <w:b/>
          <w:lang w:val="fr-FR"/>
        </w:rPr>
        <w:t>cărţi</w:t>
      </w:r>
      <w:proofErr w:type="spellEnd"/>
      <w:r w:rsidR="00B109D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publicate</w:t>
      </w:r>
      <w:proofErr w:type="spellEnd"/>
      <w:r w:rsidR="00B109D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în</w:t>
      </w:r>
      <w:proofErr w:type="spellEnd"/>
      <w:r w:rsidR="00B109D9">
        <w:rPr>
          <w:b/>
          <w:lang w:val="fr-FR"/>
        </w:rPr>
        <w:t xml:space="preserve"> </w:t>
      </w:r>
      <w:proofErr w:type="spellStart"/>
      <w:r w:rsidRPr="00F66E29">
        <w:rPr>
          <w:b/>
          <w:lang w:val="fr-FR"/>
        </w:rPr>
        <w:t>ţară</w:t>
      </w:r>
      <w:proofErr w:type="spellEnd"/>
    </w:p>
    <w:p w14:paraId="0D6CC74C" w14:textId="24ACF3FC" w:rsidR="002C1DE9" w:rsidRPr="006F0567" w:rsidRDefault="004571CB" w:rsidP="001B0296">
      <w:pPr>
        <w:pStyle w:val="ListParagraph"/>
        <w:numPr>
          <w:ilvl w:val="0"/>
          <w:numId w:val="13"/>
        </w:numPr>
        <w:tabs>
          <w:tab w:val="left" w:pos="1721"/>
        </w:tabs>
        <w:ind w:left="851" w:right="226" w:hanging="284"/>
        <w:rPr>
          <w:rStyle w:val="Hyperlink"/>
          <w:color w:val="auto"/>
          <w:u w:val="none"/>
        </w:rPr>
      </w:pPr>
      <w:r>
        <w:t xml:space="preserve">Szilágyi Ferenc (2016) </w:t>
      </w:r>
      <w:r w:rsidRPr="00687ED6">
        <w:rPr>
          <w:i/>
        </w:rPr>
        <w:t>ROMA NÉPESSÉG A PARTIUMI HATÁRMEGYÉKBEN (BIHAR, SZATMÁR)</w:t>
      </w:r>
      <w:r w:rsidRPr="00F66E29">
        <w:t xml:space="preserve"> </w:t>
      </w:r>
      <w:r w:rsidRPr="00687ED6">
        <w:rPr>
          <w:spacing w:val="-3"/>
        </w:rPr>
        <w:t xml:space="preserve">In: </w:t>
      </w:r>
      <w:r>
        <w:t>Szilágyi F Pénzes J (eds</w:t>
      </w:r>
      <w:r w:rsidRPr="00F66E29">
        <w:t xml:space="preserve">); </w:t>
      </w:r>
      <w:r w:rsidRPr="00687ED6">
        <w:rPr>
          <w:i/>
        </w:rPr>
        <w:t>Roma népesség Magyarország északkeleti határtérségében</w:t>
      </w:r>
      <w:r>
        <w:t xml:space="preserve">. Editura Partium, Oradea, </w:t>
      </w:r>
      <w:r w:rsidRPr="00F66E29">
        <w:t xml:space="preserve">pp. 49-90. </w:t>
      </w:r>
      <w:r w:rsidR="005C40DA">
        <w:fldChar w:fldCharType="begin"/>
      </w:r>
      <w:r w:rsidR="005C40DA">
        <w:instrText xml:space="preserve"> HYPERLINK "https://ptki.partium.ro/129441/2-szf-jav.pdf" </w:instrText>
      </w:r>
      <w:r w:rsidR="005C40DA">
        <w:fldChar w:fldCharType="separate"/>
      </w:r>
      <w:r w:rsidR="005C7F21" w:rsidRPr="005C7F21">
        <w:rPr>
          <w:rStyle w:val="Hyperlink"/>
        </w:rPr>
        <w:t>https://ptki.partium.ro/129441/2-szf-jav.pdf</w:t>
      </w:r>
      <w:r w:rsidR="005C40DA">
        <w:rPr>
          <w:rStyle w:val="Hyperlink"/>
        </w:rPr>
        <w:fldChar w:fldCharType="end"/>
      </w:r>
    </w:p>
    <w:p w14:paraId="1A18D2C8" w14:textId="77777777" w:rsidR="006F0567" w:rsidRPr="006F0567" w:rsidRDefault="006F0567" w:rsidP="001B0296">
      <w:pPr>
        <w:pStyle w:val="ListParagraph"/>
        <w:tabs>
          <w:tab w:val="left" w:pos="1721"/>
        </w:tabs>
        <w:ind w:left="851" w:right="226" w:hanging="284"/>
      </w:pPr>
    </w:p>
    <w:p w14:paraId="21266B3B" w14:textId="3BBC8FE8" w:rsidR="002C1DE9" w:rsidRPr="00F66E29" w:rsidRDefault="002C1DE9" w:rsidP="001B0296">
      <w:pPr>
        <w:pStyle w:val="ListParagraph"/>
        <w:numPr>
          <w:ilvl w:val="0"/>
          <w:numId w:val="13"/>
        </w:numPr>
        <w:tabs>
          <w:tab w:val="left" w:pos="1464"/>
        </w:tabs>
        <w:ind w:left="851" w:right="230" w:hanging="284"/>
      </w:pPr>
      <w:r>
        <w:t>Szilágyi F (2013)</w:t>
      </w:r>
      <w:r w:rsidRPr="00F66E29">
        <w:t xml:space="preserve"> A </w:t>
      </w:r>
      <w:r w:rsidRPr="00C27D16">
        <w:rPr>
          <w:i/>
        </w:rPr>
        <w:t>NAGYVÁROSI VONZÁSKÖRZETEK ÁTTEKINTÉSE A MAGYAR-ROMÁN HATÁRSÁVBAN</w:t>
      </w:r>
      <w:r w:rsidRPr="00F66E29">
        <w:t xml:space="preserve">, pp: 85-102, </w:t>
      </w:r>
      <w:r w:rsidRPr="00F66E29">
        <w:rPr>
          <w:spacing w:val="-3"/>
        </w:rPr>
        <w:t xml:space="preserve">IN: </w:t>
      </w:r>
      <w:r>
        <w:t>Szilágyi F - Zakota Z</w:t>
      </w:r>
      <w:r w:rsidRPr="00F66E29">
        <w:t xml:space="preserve">: </w:t>
      </w:r>
      <w:r w:rsidRPr="00C27D16">
        <w:rPr>
          <w:i/>
        </w:rPr>
        <w:t>Partium – társadalom- térszerkezet</w:t>
      </w:r>
      <w:r>
        <w:t>,</w:t>
      </w:r>
      <w:r w:rsidR="00E41401">
        <w:t xml:space="preserve"> </w:t>
      </w:r>
      <w:r>
        <w:t xml:space="preserve">Editura </w:t>
      </w:r>
      <w:r w:rsidRPr="00F66E29">
        <w:t>Dokumentum</w:t>
      </w:r>
      <w:r>
        <w:t>, Oradea</w:t>
      </w:r>
      <w:r w:rsidRPr="00F66E29">
        <w:t>, ISBN:</w:t>
      </w:r>
      <w:r w:rsidRPr="00F66E29">
        <w:rPr>
          <w:spacing w:val="-8"/>
        </w:rPr>
        <w:t xml:space="preserve"> </w:t>
      </w:r>
      <w:r w:rsidRPr="00F66E29">
        <w:t>978-606-93001-0-7</w:t>
      </w:r>
      <w:r w:rsidR="005C7F21">
        <w:t xml:space="preserve"> </w:t>
      </w:r>
    </w:p>
    <w:p w14:paraId="59EC67E3" w14:textId="77777777" w:rsidR="002C1DE9" w:rsidRPr="00F66E29" w:rsidRDefault="002C1DE9" w:rsidP="002C1DE9">
      <w:pPr>
        <w:tabs>
          <w:tab w:val="left" w:pos="1464"/>
        </w:tabs>
        <w:ind w:right="230"/>
      </w:pPr>
    </w:p>
    <w:p w14:paraId="5D5A44CF" w14:textId="77777777" w:rsidR="00210264" w:rsidRPr="004571CB" w:rsidRDefault="00B109D9" w:rsidP="00B109D9">
      <w:pPr>
        <w:spacing w:line="360" w:lineRule="auto"/>
        <w:ind w:left="567" w:hanging="283"/>
        <w:jc w:val="both"/>
        <w:rPr>
          <w:b/>
          <w:lang w:val="fr-FR"/>
        </w:rPr>
      </w:pPr>
      <w:r w:rsidRPr="004571CB">
        <w:rPr>
          <w:b/>
          <w:lang w:val="fr-FR"/>
        </w:rPr>
        <w:t>C.</w:t>
      </w:r>
      <w:r w:rsidR="00210264" w:rsidRPr="004571CB">
        <w:rPr>
          <w:b/>
          <w:bCs/>
        </w:rPr>
        <w:t xml:space="preserve">LUCRĂRI ȘTIINȚIFICE </w:t>
      </w:r>
    </w:p>
    <w:p w14:paraId="6B0E8EC4" w14:textId="77777777" w:rsidR="00210264" w:rsidRPr="004571CB" w:rsidRDefault="00210264" w:rsidP="00210264">
      <w:pPr>
        <w:pStyle w:val="Default"/>
        <w:spacing w:line="360" w:lineRule="auto"/>
        <w:ind w:left="567" w:hanging="283"/>
        <w:jc w:val="both"/>
        <w:rPr>
          <w:b/>
          <w:sz w:val="22"/>
          <w:szCs w:val="22"/>
          <w:lang w:val="it-IT"/>
        </w:rPr>
      </w:pPr>
      <w:r w:rsidRPr="004571CB">
        <w:rPr>
          <w:b/>
          <w:sz w:val="22"/>
          <w:szCs w:val="22"/>
          <w:lang w:val="it-IT"/>
        </w:rPr>
        <w:t>C1. Lucrări ştiinţifice publicate  în reviste cotate ISI</w:t>
      </w:r>
    </w:p>
    <w:p w14:paraId="2887DFAE" w14:textId="77777777" w:rsidR="00C27D16" w:rsidRPr="004571CB" w:rsidRDefault="00C27D16" w:rsidP="004571CB">
      <w:pPr>
        <w:tabs>
          <w:tab w:val="left" w:pos="1721"/>
        </w:tabs>
        <w:ind w:right="116"/>
      </w:pPr>
    </w:p>
    <w:p w14:paraId="1298513E" w14:textId="30738412" w:rsidR="003949A2" w:rsidRPr="003949A2" w:rsidRDefault="003949A2" w:rsidP="003949A2">
      <w:pPr>
        <w:pStyle w:val="ListParagraph"/>
        <w:numPr>
          <w:ilvl w:val="0"/>
          <w:numId w:val="10"/>
        </w:numPr>
        <w:ind w:left="851" w:hanging="284"/>
        <w:rPr>
          <w:b/>
          <w:bCs/>
          <w:color w:val="007BB8"/>
        </w:rPr>
      </w:pPr>
      <w:r w:rsidRPr="003949A2">
        <w:t>Horeczki, R., Rácz, S., Bilasco, S., &amp; Szilágyi, F. Evolution Of Urbanisation And Metropolitan Development In Romania. The Central European Journal Of Regional Development And Tourism</w:t>
      </w:r>
      <w:r w:rsidRPr="003949A2">
        <w:t>, 28.</w:t>
      </w:r>
      <w:r w:rsidRPr="003949A2">
        <w:t xml:space="preserve"> </w:t>
      </w:r>
      <w:r w:rsidRPr="003949A2">
        <w:rPr>
          <w:b/>
          <w:bCs/>
          <w:color w:val="007BB8"/>
        </w:rPr>
        <w:t>WOS:001143961600008</w:t>
      </w:r>
    </w:p>
    <w:p w14:paraId="5F485599" w14:textId="77777777" w:rsidR="00D5172C" w:rsidRDefault="00D5172C" w:rsidP="00D5172C">
      <w:pPr>
        <w:tabs>
          <w:tab w:val="left" w:pos="1373"/>
        </w:tabs>
        <w:ind w:right="234"/>
      </w:pPr>
    </w:p>
    <w:p w14:paraId="3B742A25" w14:textId="2CE3C0F2" w:rsidR="003949A2" w:rsidRPr="00D5172C" w:rsidRDefault="003949A2" w:rsidP="001B0296">
      <w:pPr>
        <w:pStyle w:val="ListParagraph"/>
        <w:numPr>
          <w:ilvl w:val="0"/>
          <w:numId w:val="10"/>
        </w:numPr>
        <w:tabs>
          <w:tab w:val="left" w:pos="1373"/>
        </w:tabs>
        <w:ind w:left="851" w:right="234" w:hanging="284"/>
      </w:pPr>
      <w:r w:rsidRPr="003949A2">
        <w:t>Szilágyi, F., &amp; Elekes, T. (2021). Urban growth and language shift in county seats in Transylvania between 1900 and 2011. Regional Statistics, 11(4), 150-169.</w:t>
      </w:r>
      <w:r w:rsidRPr="003949A2">
        <w:t xml:space="preserve"> </w:t>
      </w:r>
      <w:r w:rsidRPr="003949A2">
        <w:rPr>
          <w:b/>
          <w:bCs/>
          <w:color w:val="007BB8"/>
        </w:rPr>
        <w:t>WOS:000704989200007</w:t>
      </w:r>
    </w:p>
    <w:p w14:paraId="1E37CE2D" w14:textId="77777777" w:rsidR="00D5172C" w:rsidRDefault="00D5172C" w:rsidP="00D5172C">
      <w:pPr>
        <w:pStyle w:val="ListParagraph"/>
        <w:tabs>
          <w:tab w:val="left" w:pos="1373"/>
        </w:tabs>
        <w:ind w:left="851" w:right="234"/>
      </w:pPr>
    </w:p>
    <w:p w14:paraId="67BA67B4" w14:textId="343CDC51" w:rsidR="003949A2" w:rsidRPr="00D5172C" w:rsidRDefault="003949A2" w:rsidP="001B0296">
      <w:pPr>
        <w:pStyle w:val="ListParagraph"/>
        <w:numPr>
          <w:ilvl w:val="0"/>
          <w:numId w:val="10"/>
        </w:numPr>
        <w:tabs>
          <w:tab w:val="left" w:pos="1373"/>
        </w:tabs>
        <w:ind w:left="851" w:right="234" w:hanging="284"/>
      </w:pPr>
      <w:r w:rsidRPr="003949A2">
        <w:t>Elekes, T., &amp; Szilágyi, F. (2021). Changes in the population and ethnic structure in the towns of Székely Land between 1910 and 2011. Regional Statistics, 11(3), 158-178.</w:t>
      </w:r>
      <w:r w:rsidR="00D5172C" w:rsidRPr="00D5172C">
        <w:t xml:space="preserve"> </w:t>
      </w:r>
      <w:r w:rsidR="00D5172C" w:rsidRPr="00D5172C">
        <w:rPr>
          <w:b/>
          <w:bCs/>
          <w:color w:val="007BB8"/>
        </w:rPr>
        <w:t>WOS:000704913300007</w:t>
      </w:r>
    </w:p>
    <w:p w14:paraId="762AD5D1" w14:textId="77777777" w:rsidR="00D5172C" w:rsidRDefault="00D5172C" w:rsidP="00D5172C">
      <w:pPr>
        <w:pStyle w:val="ListParagraph"/>
        <w:tabs>
          <w:tab w:val="left" w:pos="1373"/>
        </w:tabs>
        <w:ind w:left="851" w:right="234"/>
      </w:pPr>
    </w:p>
    <w:p w14:paraId="5FFC71A0" w14:textId="51E0D373" w:rsidR="005113B4" w:rsidRPr="00D5172C" w:rsidRDefault="00687ED6" w:rsidP="00D5172C">
      <w:pPr>
        <w:pStyle w:val="ListParagraph"/>
        <w:numPr>
          <w:ilvl w:val="0"/>
          <w:numId w:val="10"/>
        </w:numPr>
        <w:tabs>
          <w:tab w:val="left" w:pos="1373"/>
        </w:tabs>
        <w:ind w:left="851" w:right="234" w:hanging="284"/>
      </w:pPr>
      <w:r w:rsidRPr="004571CB">
        <w:t>Elekes T, Szilágyi F (2020)</w:t>
      </w:r>
      <w:r w:rsidR="00CF2659" w:rsidRPr="004571CB">
        <w:t xml:space="preserve"> </w:t>
      </w:r>
      <w:r w:rsidRPr="004571CB">
        <w:rPr>
          <w:i/>
        </w:rPr>
        <w:t>ADMINISTRATIVE, SPATIAL AND DEMOGRAPHIC CHANGES IN SZÉKELYLAND SINCE THE TREATY OF TRIANON TO THE PRESENT DAY</w:t>
      </w:r>
      <w:r w:rsidR="00CF2659" w:rsidRPr="004571CB">
        <w:t xml:space="preserve"> </w:t>
      </w:r>
      <w:r w:rsidRPr="004571CB">
        <w:t xml:space="preserve">In: </w:t>
      </w:r>
      <w:r w:rsidRPr="004571CB">
        <w:rPr>
          <w:i/>
        </w:rPr>
        <w:t>Regional Statistics 10 : 1</w:t>
      </w:r>
      <w:r w:rsidRPr="004571CB">
        <w:t xml:space="preserve"> pp. 120-132. , p 13,</w:t>
      </w:r>
      <w:r w:rsidR="00CF2659" w:rsidRPr="004571CB">
        <w:t xml:space="preserve"> </w:t>
      </w:r>
      <w:r w:rsidR="005113B4" w:rsidRPr="00D5172C">
        <w:rPr>
          <w:b/>
          <w:bCs/>
          <w:color w:val="0070C0"/>
        </w:rPr>
        <w:t>WOS:000534648700006</w:t>
      </w:r>
    </w:p>
    <w:p w14:paraId="7F9CCE07" w14:textId="3D2EFEAA" w:rsidR="00EA6458" w:rsidRDefault="001B0296" w:rsidP="001B0296">
      <w:pPr>
        <w:pStyle w:val="ListParagraph"/>
        <w:tabs>
          <w:tab w:val="left" w:pos="1373"/>
        </w:tabs>
        <w:ind w:left="851" w:right="234" w:hanging="284"/>
        <w:rPr>
          <w:rStyle w:val="Hyperlink"/>
        </w:rPr>
      </w:pPr>
      <w:r>
        <w:t xml:space="preserve">      </w:t>
      </w:r>
      <w:hyperlink r:id="rId9" w:history="1">
        <w:r w:rsidRPr="00164634">
          <w:rPr>
            <w:rStyle w:val="Hyperlink"/>
          </w:rPr>
          <w:t>https://www.ceeol.com/search/article-detail?id=875627</w:t>
        </w:r>
      </w:hyperlink>
    </w:p>
    <w:p w14:paraId="3D98EF1C" w14:textId="77777777" w:rsidR="00C27D16" w:rsidRPr="004571CB" w:rsidRDefault="00C27D16" w:rsidP="001B0296">
      <w:pPr>
        <w:tabs>
          <w:tab w:val="left" w:pos="1373"/>
        </w:tabs>
        <w:ind w:left="851" w:right="234" w:hanging="284"/>
      </w:pPr>
    </w:p>
    <w:p w14:paraId="2F19D5B9" w14:textId="37EC3C52" w:rsidR="00EA6458" w:rsidRDefault="00687ED6" w:rsidP="001B0296">
      <w:pPr>
        <w:pStyle w:val="ListParagraph"/>
        <w:numPr>
          <w:ilvl w:val="0"/>
          <w:numId w:val="10"/>
        </w:numPr>
        <w:tabs>
          <w:tab w:val="left" w:pos="1373"/>
        </w:tabs>
        <w:ind w:left="851" w:right="236" w:hanging="284"/>
      </w:pPr>
      <w:r w:rsidRPr="004571CB">
        <w:t xml:space="preserve">Szilágyi F; Elekes T (2020) </w:t>
      </w:r>
      <w:r w:rsidR="00B109D9" w:rsidRPr="004571CB">
        <w:rPr>
          <w:i/>
        </w:rPr>
        <w:t>CHANGES IN ADMINISTRATION, SPATIAL STRUCTURE, AND DEMOGRAPHY IN THE PARTIUM REGION SINCE THE TREATY OF TRIANON</w:t>
      </w:r>
      <w:r w:rsidR="00CF2659" w:rsidRPr="004571CB">
        <w:t xml:space="preserve"> </w:t>
      </w:r>
      <w:r w:rsidR="00B109D9" w:rsidRPr="004571CB">
        <w:t xml:space="preserve">In: </w:t>
      </w:r>
      <w:r w:rsidR="00B109D9" w:rsidRPr="004571CB">
        <w:rPr>
          <w:i/>
        </w:rPr>
        <w:t>Regional Statistics</w:t>
      </w:r>
      <w:r w:rsidR="00CF2659" w:rsidRPr="004571CB">
        <w:rPr>
          <w:i/>
        </w:rPr>
        <w:t xml:space="preserve"> 10 : 1</w:t>
      </w:r>
      <w:r w:rsidR="00B109D9" w:rsidRPr="004571CB">
        <w:rPr>
          <w:i/>
        </w:rPr>
        <w:t>,</w:t>
      </w:r>
      <w:r w:rsidR="00B109D9" w:rsidRPr="004571CB">
        <w:t xml:space="preserve"> pp. 101-119. , p 18, </w:t>
      </w:r>
      <w:r w:rsidR="00CF2659" w:rsidRPr="004571CB">
        <w:t>DOI WoS</w:t>
      </w:r>
      <w:r w:rsidR="00CF2659" w:rsidRPr="004571CB">
        <w:rPr>
          <w:spacing w:val="51"/>
        </w:rPr>
        <w:t xml:space="preserve"> </w:t>
      </w:r>
      <w:r w:rsidR="00CF2659" w:rsidRPr="004571CB">
        <w:t>Scopus</w:t>
      </w:r>
    </w:p>
    <w:p w14:paraId="7CD2E163" w14:textId="24494BBC" w:rsidR="005113B4" w:rsidRDefault="001B0296" w:rsidP="001B0296">
      <w:pPr>
        <w:pStyle w:val="ListParagraph"/>
        <w:tabs>
          <w:tab w:val="left" w:pos="1373"/>
        </w:tabs>
        <w:ind w:left="851" w:right="236" w:hanging="284"/>
      </w:pPr>
      <w:r>
        <w:rPr>
          <w:b/>
          <w:bCs/>
          <w:color w:val="0070C0"/>
        </w:rPr>
        <w:t xml:space="preserve">     </w:t>
      </w:r>
      <w:r w:rsidR="005113B4" w:rsidRPr="005113B4">
        <w:rPr>
          <w:b/>
          <w:bCs/>
          <w:color w:val="0070C0"/>
        </w:rPr>
        <w:t>WOS:000534648700005</w:t>
      </w:r>
    </w:p>
    <w:p w14:paraId="05A3492A" w14:textId="1CA2903B" w:rsidR="005113B4" w:rsidRPr="00047391" w:rsidRDefault="000D7316" w:rsidP="001B0296">
      <w:pPr>
        <w:tabs>
          <w:tab w:val="left" w:pos="1373"/>
        </w:tabs>
        <w:ind w:left="851" w:right="236" w:hanging="284"/>
        <w:rPr>
          <w:color w:val="0000FF" w:themeColor="hyperlink"/>
          <w:u w:val="single"/>
        </w:rPr>
      </w:pPr>
      <w:r>
        <w:t xml:space="preserve">      </w:t>
      </w:r>
      <w:hyperlink r:id="rId10" w:history="1">
        <w:r w:rsidRPr="000D7316">
          <w:rPr>
            <w:rStyle w:val="Hyperlink"/>
          </w:rPr>
          <w:t>https://www.ceeol.com/search/article-detail?id=875627</w:t>
        </w:r>
      </w:hyperlink>
      <w:r w:rsidR="005113B4">
        <w:rPr>
          <w:rStyle w:val="Hyperlink"/>
          <w:u w:val="none"/>
        </w:rPr>
        <w:t xml:space="preserve">      </w:t>
      </w:r>
    </w:p>
    <w:p w14:paraId="3D973662" w14:textId="77777777" w:rsidR="004571CB" w:rsidRPr="004571CB" w:rsidRDefault="004571CB" w:rsidP="001B0296">
      <w:pPr>
        <w:ind w:left="851" w:hanging="284"/>
      </w:pPr>
    </w:p>
    <w:p w14:paraId="63F94A0D" w14:textId="68780D8F" w:rsidR="005113B4" w:rsidRDefault="004571CB" w:rsidP="001B0296">
      <w:pPr>
        <w:pStyle w:val="ListParagraph"/>
        <w:numPr>
          <w:ilvl w:val="0"/>
          <w:numId w:val="10"/>
        </w:numPr>
        <w:tabs>
          <w:tab w:val="left" w:pos="1721"/>
        </w:tabs>
        <w:ind w:left="851" w:right="116" w:hanging="284"/>
      </w:pPr>
      <w:r w:rsidRPr="004571CB">
        <w:rPr>
          <w:spacing w:val="-3"/>
        </w:rPr>
        <w:t xml:space="preserve">Izsák </w:t>
      </w:r>
      <w:r w:rsidRPr="004571CB">
        <w:t xml:space="preserve">H, Szilágyi F (2017) </w:t>
      </w:r>
      <w:r w:rsidRPr="004571CB">
        <w:rPr>
          <w:i/>
        </w:rPr>
        <w:t>BASICS OF ROMOLOGY: A ROMOLÓGIA ALAPJAI</w:t>
      </w:r>
      <w:r w:rsidRPr="004571CB">
        <w:t xml:space="preserve"> In Orsós A. (ed.) </w:t>
      </w:r>
      <w:r w:rsidRPr="004571CB">
        <w:rPr>
          <w:i/>
        </w:rPr>
        <w:t>DETUROPE: CENTRAL EUROPEAN JOURNAL OF TOURISM AND REGIONAL DEVELOPMENT 9:(3)</w:t>
      </w:r>
      <w:r w:rsidRPr="004571CB">
        <w:t xml:space="preserve"> pp. 221-228.</w:t>
      </w:r>
      <w:r w:rsidR="000D7316">
        <w:t xml:space="preserve"> </w:t>
      </w:r>
      <w:r w:rsidR="005113B4">
        <w:t>WOS</w:t>
      </w:r>
    </w:p>
    <w:p w14:paraId="21B57B4B" w14:textId="6570440C" w:rsidR="005113B4" w:rsidRPr="005113B4" w:rsidRDefault="001B0296" w:rsidP="001B0296">
      <w:pPr>
        <w:pStyle w:val="ListParagraph"/>
        <w:tabs>
          <w:tab w:val="left" w:pos="1721"/>
        </w:tabs>
        <w:ind w:left="851" w:right="116" w:hanging="284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</w:t>
      </w:r>
      <w:r w:rsidR="005113B4" w:rsidRPr="005113B4">
        <w:rPr>
          <w:b/>
          <w:bCs/>
          <w:color w:val="0070C0"/>
        </w:rPr>
        <w:t>WOS:000424167000015</w:t>
      </w:r>
    </w:p>
    <w:p w14:paraId="6D0E2C89" w14:textId="35266022" w:rsidR="004571CB" w:rsidRPr="004571CB" w:rsidRDefault="001B0296" w:rsidP="001B0296">
      <w:pPr>
        <w:pStyle w:val="ListParagraph"/>
        <w:tabs>
          <w:tab w:val="left" w:pos="1721"/>
        </w:tabs>
        <w:ind w:left="851" w:right="116" w:hanging="284"/>
      </w:pPr>
      <w:r>
        <w:t xml:space="preserve">     </w:t>
      </w:r>
      <w:hyperlink r:id="rId11" w:history="1">
        <w:r w:rsidR="00462786" w:rsidRPr="00164634">
          <w:rPr>
            <w:rStyle w:val="Hyperlink"/>
          </w:rPr>
          <w:t>http://www.deturope.eu/img/upload/content_14394914.pdf</w:t>
        </w:r>
      </w:hyperlink>
    </w:p>
    <w:p w14:paraId="5613124F" w14:textId="77777777" w:rsidR="00EA6458" w:rsidRPr="004571CB" w:rsidRDefault="00EA6458">
      <w:pPr>
        <w:pStyle w:val="BodyText"/>
        <w:spacing w:before="11"/>
        <w:ind w:left="0"/>
        <w:jc w:val="left"/>
        <w:rPr>
          <w:sz w:val="22"/>
          <w:szCs w:val="22"/>
        </w:rPr>
      </w:pPr>
    </w:p>
    <w:p w14:paraId="34B25656" w14:textId="5F7407A9" w:rsidR="00210264" w:rsidRDefault="00210264" w:rsidP="00210264">
      <w:pPr>
        <w:spacing w:line="360" w:lineRule="auto"/>
        <w:ind w:left="567" w:hanging="283"/>
        <w:jc w:val="both"/>
        <w:rPr>
          <w:b/>
          <w:lang w:val="es-AR"/>
        </w:rPr>
      </w:pPr>
      <w:r w:rsidRPr="004571CB">
        <w:rPr>
          <w:b/>
          <w:lang w:val="es-AR"/>
        </w:rPr>
        <w:t xml:space="preserve">C2. </w:t>
      </w:r>
      <w:proofErr w:type="spellStart"/>
      <w:r w:rsidRPr="004571CB">
        <w:rPr>
          <w:b/>
          <w:lang w:val="es-AR"/>
        </w:rPr>
        <w:t>Lucrări</w:t>
      </w:r>
      <w:proofErr w:type="spellEnd"/>
      <w:r w:rsidR="00B109D9" w:rsidRPr="004571CB">
        <w:rPr>
          <w:b/>
          <w:lang w:val="es-AR"/>
        </w:rPr>
        <w:t xml:space="preserve"> </w:t>
      </w:r>
      <w:proofErr w:type="spellStart"/>
      <w:r w:rsidRPr="004571CB">
        <w:rPr>
          <w:b/>
          <w:lang w:val="es-AR"/>
        </w:rPr>
        <w:t>ştiinţifice</w:t>
      </w:r>
      <w:proofErr w:type="spellEnd"/>
      <w:r w:rsidR="00B109D9" w:rsidRPr="004571CB">
        <w:rPr>
          <w:b/>
          <w:lang w:val="es-AR"/>
        </w:rPr>
        <w:t xml:space="preserve"> </w:t>
      </w:r>
      <w:proofErr w:type="spellStart"/>
      <w:r w:rsidRPr="004571CB">
        <w:rPr>
          <w:b/>
          <w:lang w:val="es-AR"/>
        </w:rPr>
        <w:t>publicate</w:t>
      </w:r>
      <w:proofErr w:type="spellEnd"/>
      <w:r w:rsidR="00B109D9" w:rsidRPr="004571CB">
        <w:rPr>
          <w:b/>
          <w:lang w:val="es-AR"/>
        </w:rPr>
        <w:t xml:space="preserve"> </w:t>
      </w:r>
      <w:proofErr w:type="spellStart"/>
      <w:r w:rsidRPr="004571CB">
        <w:rPr>
          <w:b/>
          <w:lang w:val="es-AR"/>
        </w:rPr>
        <w:t>în</w:t>
      </w:r>
      <w:proofErr w:type="spellEnd"/>
      <w:r w:rsidRPr="004571CB">
        <w:rPr>
          <w:b/>
          <w:lang w:val="es-AR"/>
        </w:rPr>
        <w:t xml:space="preserve"> reviste </w:t>
      </w:r>
      <w:r w:rsidR="00B109D9" w:rsidRPr="004571CB">
        <w:rPr>
          <w:b/>
          <w:lang w:val="es-AR"/>
        </w:rPr>
        <w:t xml:space="preserve">indéxate </w:t>
      </w:r>
      <w:proofErr w:type="spellStart"/>
      <w:r w:rsidRPr="004571CB">
        <w:rPr>
          <w:b/>
          <w:lang w:val="es-AR"/>
        </w:rPr>
        <w:t>în</w:t>
      </w:r>
      <w:proofErr w:type="spellEnd"/>
      <w:r w:rsidR="00B109D9" w:rsidRPr="004571CB">
        <w:rPr>
          <w:b/>
          <w:lang w:val="es-AR"/>
        </w:rPr>
        <w:t xml:space="preserve"> </w:t>
      </w:r>
      <w:proofErr w:type="spellStart"/>
      <w:r w:rsidRPr="004571CB">
        <w:rPr>
          <w:b/>
          <w:lang w:val="es-AR"/>
        </w:rPr>
        <w:t>baze</w:t>
      </w:r>
      <w:proofErr w:type="spellEnd"/>
      <w:r w:rsidRPr="004571CB">
        <w:rPr>
          <w:b/>
          <w:lang w:val="es-AR"/>
        </w:rPr>
        <w:t xml:space="preserve"> de date </w:t>
      </w:r>
      <w:proofErr w:type="spellStart"/>
      <w:r w:rsidRPr="004571CB">
        <w:rPr>
          <w:b/>
          <w:lang w:val="es-AR"/>
        </w:rPr>
        <w:t>internaţionale</w:t>
      </w:r>
      <w:proofErr w:type="spellEnd"/>
      <w:r w:rsidRPr="004571CB">
        <w:rPr>
          <w:b/>
          <w:lang w:val="es-AR"/>
        </w:rPr>
        <w:t xml:space="preserve"> (indica</w:t>
      </w:r>
      <w:r w:rsidRPr="004571CB">
        <w:rPr>
          <w:b/>
        </w:rPr>
        <w:t>ţi şi baza de date</w:t>
      </w:r>
      <w:r w:rsidRPr="004571CB">
        <w:rPr>
          <w:b/>
          <w:lang w:val="es-AR"/>
        </w:rPr>
        <w:t xml:space="preserve">). </w:t>
      </w:r>
    </w:p>
    <w:p w14:paraId="4A7A8DB7" w14:textId="77777777" w:rsidR="00C321A2" w:rsidRDefault="00C321A2" w:rsidP="00C321A2">
      <w:pPr>
        <w:pStyle w:val="ListParagraph"/>
        <w:numPr>
          <w:ilvl w:val="0"/>
          <w:numId w:val="18"/>
        </w:numPr>
        <w:rPr>
          <w:color w:val="000000" w:themeColor="text1"/>
        </w:rPr>
      </w:pPr>
      <w:r w:rsidRPr="00C321A2">
        <w:rPr>
          <w:color w:val="000000" w:themeColor="text1"/>
        </w:rPr>
        <w:t>Kovács, Ábrahám; Szilágyi, Ferenc</w:t>
      </w:r>
      <w:r>
        <w:rPr>
          <w:color w:val="000000" w:themeColor="text1"/>
        </w:rPr>
        <w:t xml:space="preserve"> (2022).</w:t>
      </w:r>
      <w:r w:rsidRPr="00C321A2">
        <w:rPr>
          <w:color w:val="000000" w:themeColor="text1"/>
        </w:rPr>
        <w:t xml:space="preserve"> Identity, Ethnicity, and Religious Changes in Bihor County, Romania. Reflections on the Changes of Romanian and Hungarian Christian Denominations in Bihor County during the 20th Century. The Case of Érselénd/Șilindru, STUDIA UNIVERSITATIS BABES-BOLYAI THEOLOGIA REFORMATA TRANSYLVANICA  67:  1 pp. 159-184., 26 p.</w:t>
      </w:r>
    </w:p>
    <w:p w14:paraId="701B2C8A" w14:textId="30DDDD2B" w:rsidR="00C321A2" w:rsidRPr="00C321A2" w:rsidRDefault="00C321A2" w:rsidP="00C321A2">
      <w:pPr>
        <w:pStyle w:val="ListParagraph"/>
        <w:ind w:left="720"/>
        <w:rPr>
          <w:color w:val="000000" w:themeColor="text1"/>
        </w:rPr>
      </w:pPr>
      <w:r w:rsidRPr="00C321A2">
        <w:rPr>
          <w:color w:val="000000" w:themeColor="text1"/>
        </w:rPr>
        <w:t xml:space="preserve">  </w:t>
      </w:r>
    </w:p>
    <w:p w14:paraId="5D889701" w14:textId="77777777" w:rsidR="00C321A2" w:rsidRPr="00C321A2" w:rsidRDefault="00C321A2" w:rsidP="00C321A2">
      <w:pPr>
        <w:pStyle w:val="ListParagraph"/>
        <w:numPr>
          <w:ilvl w:val="0"/>
          <w:numId w:val="18"/>
        </w:numPr>
        <w:rPr>
          <w:color w:val="000000" w:themeColor="text1"/>
        </w:rPr>
      </w:pPr>
      <w:r w:rsidRPr="00C321A2">
        <w:rPr>
          <w:color w:val="000000" w:themeColor="text1"/>
        </w:rPr>
        <w:lastRenderedPageBreak/>
        <w:t>Elekes, Tibor; Szilágyi, Ferenc; Gyenizse, Péter: A közigazgatási térszerkezet változásai a Barcaságban, 1876-tól napjainkig, TERÜLETI STATISZTIKA  63:  3 pp. 359-380., 21 p.  (2023) Scopus</w:t>
      </w:r>
    </w:p>
    <w:p w14:paraId="6480DAB3" w14:textId="77777777" w:rsidR="00C321A2" w:rsidRDefault="00C321A2" w:rsidP="00C321A2">
      <w:pPr>
        <w:pStyle w:val="ListParagraph"/>
        <w:ind w:left="851"/>
        <w:rPr>
          <w:color w:val="000000" w:themeColor="text1"/>
        </w:rPr>
      </w:pPr>
    </w:p>
    <w:p w14:paraId="424F37AB" w14:textId="75088FC8" w:rsidR="00D5172C" w:rsidRPr="00C321A2" w:rsidRDefault="00D5172C" w:rsidP="00D5172C">
      <w:pPr>
        <w:pStyle w:val="ListParagraph"/>
        <w:numPr>
          <w:ilvl w:val="0"/>
          <w:numId w:val="18"/>
        </w:numPr>
        <w:ind w:left="851" w:hanging="284"/>
        <w:rPr>
          <w:color w:val="000000" w:themeColor="text1"/>
        </w:rPr>
      </w:pPr>
      <w:r w:rsidRPr="00C321A2">
        <w:rPr>
          <w:color w:val="000000" w:themeColor="text1"/>
        </w:rPr>
        <w:t>Elekes, T., &amp; Szilágyi, F. (2022). A térszervezés és a településhálózat változásai a Barcaságban (Románia) a 13. századtól 1876-ig. Területi Statisztika, 62(5), 570-583.</w:t>
      </w:r>
    </w:p>
    <w:p w14:paraId="4A5E4BB2" w14:textId="77777777" w:rsidR="00D5172C" w:rsidRDefault="00D5172C" w:rsidP="00D5172C">
      <w:pPr>
        <w:pStyle w:val="ListParagraph"/>
        <w:tabs>
          <w:tab w:val="left" w:pos="1373"/>
        </w:tabs>
        <w:spacing w:before="1"/>
        <w:ind w:left="851" w:right="235"/>
      </w:pPr>
    </w:p>
    <w:p w14:paraId="0156C6D9" w14:textId="6F527BA5" w:rsidR="005113B4" w:rsidRPr="008C07A0" w:rsidRDefault="005113B4" w:rsidP="00506FF2">
      <w:pPr>
        <w:pStyle w:val="ListParagraph"/>
        <w:numPr>
          <w:ilvl w:val="0"/>
          <w:numId w:val="18"/>
        </w:numPr>
        <w:tabs>
          <w:tab w:val="left" w:pos="1373"/>
        </w:tabs>
        <w:spacing w:before="1"/>
        <w:ind w:left="851" w:right="235" w:hanging="284"/>
      </w:pPr>
      <w:r w:rsidRPr="004571CB">
        <w:t xml:space="preserve">Szilagyi F, Debrenti E (2020) </w:t>
      </w:r>
      <w:r w:rsidRPr="008C07A0">
        <w:rPr>
          <w:i/>
        </w:rPr>
        <w:t>TERRITORIAL INTERRELATION BETWEEN INNOVATION AND A NUMBER OF SOCIAL/INFRASTRUCTURAL INDICATORS IN CENTRAL AND EASTERN EUROPE (V4 + ROMANIA)</w:t>
      </w:r>
      <w:r w:rsidRPr="004571CB">
        <w:t xml:space="preserve"> In: </w:t>
      </w:r>
      <w:r w:rsidRPr="008C07A0">
        <w:rPr>
          <w:i/>
          <w:color w:val="000000" w:themeColor="text1"/>
        </w:rPr>
        <w:t>Acta Universitatis Sapientiae European And Regional Studies 2020</w:t>
      </w:r>
      <w:r w:rsidRPr="004571CB">
        <w:t xml:space="preserve"> : 17 pp. 71-102. </w:t>
      </w:r>
      <w:r w:rsidR="00047391">
        <w:t xml:space="preserve">(indexing: </w:t>
      </w:r>
      <w:r w:rsidRPr="004571CB">
        <w:t xml:space="preserve">  EBSCO</w:t>
      </w:r>
      <w:r w:rsidR="00047391">
        <w:t>,</w:t>
      </w:r>
      <w:r>
        <w:t xml:space="preserve"> </w:t>
      </w:r>
      <w:r w:rsidR="00047391" w:rsidRPr="00047391">
        <w:t>Cabell's Directory</w:t>
      </w:r>
      <w:r w:rsidR="00047391">
        <w:t>,</w:t>
      </w:r>
      <w:r w:rsidR="00047391" w:rsidRPr="00047391">
        <w:t xml:space="preserve"> DOAJ</w:t>
      </w:r>
      <w:r w:rsidR="00047391">
        <w:t>,</w:t>
      </w:r>
      <w:r w:rsidR="00047391" w:rsidRPr="00047391">
        <w:t xml:space="preserve"> ProQuest</w:t>
      </w:r>
      <w:r w:rsidR="00047391">
        <w:t>,</w:t>
      </w:r>
      <w:r w:rsidR="00047391" w:rsidRPr="00047391">
        <w:t xml:space="preserve"> Ulrich's Periodicals Directory</w:t>
      </w:r>
      <w:r w:rsidR="00047391">
        <w:t>,etc).</w:t>
      </w:r>
      <w:r w:rsidR="00E41401" w:rsidRPr="00E41401">
        <w:t xml:space="preserve"> DOI: 10.2478/auseur-2020-0004</w:t>
      </w:r>
      <w:r w:rsidR="00E41401">
        <w:t xml:space="preserve"> </w:t>
      </w:r>
      <w:r w:rsidR="00047391" w:rsidRPr="008C07A0">
        <w:rPr>
          <w:bCs/>
          <w:lang w:val="es-AR"/>
        </w:rPr>
        <w:t xml:space="preserve"> </w:t>
      </w:r>
      <w:r w:rsidR="008C07A0">
        <w:rPr>
          <w:bCs/>
          <w:lang w:val="es-AR"/>
        </w:rPr>
        <w:t xml:space="preserve">                </w:t>
      </w:r>
      <w:hyperlink r:id="rId12" w:history="1">
        <w:r w:rsidR="008C07A0" w:rsidRPr="00164634">
          <w:rPr>
            <w:rStyle w:val="Hyperlink"/>
            <w:bCs/>
            <w:lang w:val="es-AR"/>
          </w:rPr>
          <w:t>http://www.acta.sapientia.ro/acta-euro/euro.htm</w:t>
        </w:r>
      </w:hyperlink>
      <w:r w:rsidR="00047391" w:rsidRPr="008C07A0">
        <w:rPr>
          <w:bCs/>
          <w:lang w:val="es-AR"/>
        </w:rPr>
        <w:t xml:space="preserve"> </w:t>
      </w:r>
    </w:p>
    <w:p w14:paraId="124813C6" w14:textId="77777777" w:rsidR="009D0BE4" w:rsidRPr="008C07A0" w:rsidRDefault="009D0BE4" w:rsidP="00155EFA">
      <w:pPr>
        <w:tabs>
          <w:tab w:val="left" w:pos="1373"/>
        </w:tabs>
        <w:spacing w:before="1"/>
        <w:ind w:right="235"/>
      </w:pPr>
    </w:p>
    <w:p w14:paraId="1CCACD29" w14:textId="77777777" w:rsidR="008C07A0" w:rsidRDefault="008C07A0" w:rsidP="00506FF2">
      <w:pPr>
        <w:pStyle w:val="ListParagraph"/>
        <w:numPr>
          <w:ilvl w:val="0"/>
          <w:numId w:val="18"/>
        </w:numPr>
        <w:tabs>
          <w:tab w:val="left" w:pos="1373"/>
        </w:tabs>
        <w:spacing w:before="1"/>
        <w:ind w:left="851" w:right="235" w:hanging="284"/>
      </w:pPr>
      <w:r>
        <w:t xml:space="preserve">Szilágyi F (2012) </w:t>
      </w:r>
      <w:r w:rsidRPr="009D0BE4">
        <w:rPr>
          <w:i/>
          <w:iCs/>
        </w:rPr>
        <w:t>AZ ÉRMELLÉK, MINT HATÁR MENTI KISTÉRSÉG STRATÉGIAI ÉRTÉKELÉSE ÉS LEHETSÉGES JÖVŐBELI STÁTUSZA</w:t>
      </w:r>
      <w:r>
        <w:t>, In: Észak-magyarországi Stratégiai Füzetek, 2012. IX évfolyam 1. szám, ISSN: 1786-1594, pp. 75-90 (indexing:Ebsco, RePEc)</w:t>
      </w:r>
    </w:p>
    <w:p w14:paraId="4D4C01A9" w14:textId="4E001A94" w:rsidR="00B44496" w:rsidRDefault="00506FF2" w:rsidP="00C321A2">
      <w:pPr>
        <w:pStyle w:val="ListParagraph"/>
        <w:tabs>
          <w:tab w:val="left" w:pos="1373"/>
        </w:tabs>
        <w:spacing w:before="1"/>
        <w:ind w:left="851" w:right="235" w:hanging="284"/>
      </w:pPr>
      <w:r>
        <w:t xml:space="preserve">     </w:t>
      </w:r>
      <w:hyperlink r:id="rId13" w:history="1">
        <w:r w:rsidRPr="00164634">
          <w:rPr>
            <w:rStyle w:val="Hyperlink"/>
          </w:rPr>
          <w:t>https://ideas.repec.org/a/mic/esfjrn/v9y2012i1p75-89.html</w:t>
        </w:r>
      </w:hyperlink>
      <w:r w:rsidR="008C07A0">
        <w:t xml:space="preserve"> </w:t>
      </w:r>
    </w:p>
    <w:p w14:paraId="6435E8E6" w14:textId="77777777" w:rsidR="008C07A0" w:rsidRPr="001B0296" w:rsidRDefault="008C07A0" w:rsidP="001B0296">
      <w:pPr>
        <w:pStyle w:val="ListParagraph"/>
        <w:tabs>
          <w:tab w:val="left" w:pos="1373"/>
        </w:tabs>
        <w:spacing w:before="1"/>
        <w:ind w:left="720" w:right="235"/>
      </w:pPr>
    </w:p>
    <w:p w14:paraId="38A701D3" w14:textId="3C9218A7" w:rsidR="00210264" w:rsidRDefault="00210264" w:rsidP="00210264">
      <w:pPr>
        <w:tabs>
          <w:tab w:val="num" w:pos="567"/>
        </w:tabs>
        <w:spacing w:line="360" w:lineRule="auto"/>
        <w:ind w:left="567" w:hanging="283"/>
        <w:jc w:val="both"/>
        <w:rPr>
          <w:b/>
          <w:lang w:val="it-IT"/>
        </w:rPr>
      </w:pPr>
      <w:r w:rsidRPr="004571CB">
        <w:rPr>
          <w:b/>
          <w:lang w:val="it-IT"/>
        </w:rPr>
        <w:t>C3. Lucrări ştiinţifice publicate în reviste din străinătate (altele decât cele menţionate anterior).</w:t>
      </w:r>
    </w:p>
    <w:p w14:paraId="026BD012" w14:textId="4C031169" w:rsidR="00506FF2" w:rsidRDefault="00506FF2" w:rsidP="005C40DA">
      <w:pPr>
        <w:pStyle w:val="ListParagraph"/>
        <w:numPr>
          <w:ilvl w:val="0"/>
          <w:numId w:val="20"/>
        </w:numPr>
        <w:ind w:left="851" w:hanging="284"/>
        <w:rPr>
          <w:bCs/>
          <w:lang w:val="it-IT"/>
        </w:rPr>
      </w:pPr>
      <w:r w:rsidRPr="00506FF2">
        <w:rPr>
          <w:bCs/>
          <w:lang w:val="it-IT"/>
        </w:rPr>
        <w:t xml:space="preserve">Szabó Pál, Szilágyi Ferenc, Gera Anna (2020). </w:t>
      </w:r>
      <w:r w:rsidRPr="00001799">
        <w:rPr>
          <w:bCs/>
          <w:i/>
          <w:iCs/>
          <w:lang w:val="it-IT"/>
        </w:rPr>
        <w:t>ÉLELMISZER KISKERESKEDELMI LÁNCOK ÉS HELYI TERMÉKEK KAPCSOLATÁNAK LEHETŐSÉGEI A POSZTSZOCIALISTA TÉRSÉGBEN</w:t>
      </w:r>
      <w:r w:rsidRPr="00506FF2">
        <w:rPr>
          <w:bCs/>
          <w:lang w:val="it-IT"/>
        </w:rPr>
        <w:t xml:space="preserve"> , Köztes Európa: Társadalomtudományi Folyóirat: A Vikek Közleményei 11(2)87-98. </w:t>
      </w:r>
    </w:p>
    <w:p w14:paraId="2CBFB520" w14:textId="54BF8401" w:rsidR="00506FF2" w:rsidRPr="00506FF2" w:rsidRDefault="00506FF2" w:rsidP="005C40DA">
      <w:pPr>
        <w:pStyle w:val="ListParagraph"/>
        <w:numPr>
          <w:ilvl w:val="0"/>
          <w:numId w:val="20"/>
        </w:numPr>
        <w:ind w:left="851" w:hanging="284"/>
        <w:rPr>
          <w:bCs/>
          <w:lang w:val="it-IT"/>
        </w:rPr>
      </w:pPr>
      <w:r w:rsidRPr="00506FF2">
        <w:rPr>
          <w:bCs/>
          <w:lang w:val="it-IT"/>
        </w:rPr>
        <w:t>Szilágyi Ferenc</w:t>
      </w:r>
      <w:r>
        <w:rPr>
          <w:bCs/>
          <w:lang w:val="it-IT"/>
        </w:rPr>
        <w:t xml:space="preserve"> (2020). </w:t>
      </w:r>
      <w:r w:rsidRPr="00506FF2">
        <w:rPr>
          <w:bCs/>
          <w:i/>
          <w:iCs/>
          <w:lang w:val="it-IT"/>
        </w:rPr>
        <w:t>A ROMÁNIAI BIHAR MEGYE KÖZIGAZGATÁS-TÖRTÉNETI FEJLŐDÉSE TRIANONTÓL NAPJAINKIG</w:t>
      </w:r>
      <w:r>
        <w:rPr>
          <w:bCs/>
          <w:lang w:val="it-IT"/>
        </w:rPr>
        <w:t xml:space="preserve">, </w:t>
      </w:r>
      <w:r w:rsidRPr="00506FF2">
        <w:rPr>
          <w:bCs/>
          <w:lang w:val="it-IT"/>
        </w:rPr>
        <w:t>Honismeret 2020 : 4 pp. 59-66. , 8 p. (2020)</w:t>
      </w:r>
    </w:p>
    <w:p w14:paraId="267AB1C8" w14:textId="77777777" w:rsidR="00506FF2" w:rsidRDefault="00506FF2" w:rsidP="005C40DA">
      <w:pPr>
        <w:pStyle w:val="ListParagraph"/>
        <w:ind w:left="851"/>
        <w:rPr>
          <w:bCs/>
          <w:lang w:val="it-IT"/>
        </w:rPr>
      </w:pPr>
    </w:p>
    <w:p w14:paraId="775A4DED" w14:textId="17C03F72" w:rsidR="001A7783" w:rsidRPr="00506FF2" w:rsidRDefault="001A7783" w:rsidP="005C40DA">
      <w:pPr>
        <w:pStyle w:val="ListParagraph"/>
        <w:numPr>
          <w:ilvl w:val="0"/>
          <w:numId w:val="20"/>
        </w:numPr>
        <w:ind w:left="851" w:hanging="284"/>
        <w:rPr>
          <w:bCs/>
          <w:lang w:val="it-IT"/>
        </w:rPr>
      </w:pPr>
      <w:r w:rsidRPr="00506FF2">
        <w:rPr>
          <w:bCs/>
          <w:lang w:val="it-IT"/>
        </w:rPr>
        <w:t xml:space="preserve">Süli-Zakar I, Szilágyi F (2015) </w:t>
      </w:r>
      <w:r w:rsidRPr="00506FF2">
        <w:rPr>
          <w:bCs/>
          <w:i/>
          <w:iCs/>
          <w:lang w:val="it-IT"/>
        </w:rPr>
        <w:t>ETNIKAI CSERE A PARTIUMI MEGYESZÉKHELYEKEN (NAGYVÁRAD, SZATMÁRNÉMETI, ZILAH)</w:t>
      </w:r>
      <w:r w:rsidRPr="00506FF2">
        <w:rPr>
          <w:bCs/>
          <w:lang w:val="it-IT"/>
        </w:rPr>
        <w:t>. Történeti Földrajzi  Közlemények (1) pp. 58-82. ISSN 2064-390X</w:t>
      </w:r>
    </w:p>
    <w:p w14:paraId="0FB4C82A" w14:textId="77777777" w:rsidR="005C40DA" w:rsidRDefault="001A7783" w:rsidP="005C40DA">
      <w:pPr>
        <w:tabs>
          <w:tab w:val="num" w:pos="567"/>
          <w:tab w:val="num" w:pos="851"/>
        </w:tabs>
        <w:ind w:left="851" w:hanging="284"/>
        <w:jc w:val="both"/>
        <w:rPr>
          <w:rStyle w:val="Hyperlink"/>
          <w:bCs/>
          <w:lang w:val="it-IT"/>
        </w:rPr>
      </w:pPr>
      <w:r w:rsidRPr="001A7783">
        <w:rPr>
          <w:b/>
          <w:lang w:val="it-IT"/>
        </w:rPr>
        <w:t xml:space="preserve">      </w:t>
      </w:r>
      <w:hyperlink r:id="rId14" w:history="1">
        <w:r w:rsidRPr="00164634">
          <w:rPr>
            <w:rStyle w:val="Hyperlink"/>
            <w:bCs/>
            <w:lang w:val="it-IT"/>
          </w:rPr>
          <w:t>http://zeus.nyf.hu/~foldrajz/torteneti_foldrajzi_kozlemenyek3.pdf</w:t>
        </w:r>
      </w:hyperlink>
    </w:p>
    <w:p w14:paraId="4BC8889F" w14:textId="752E63BA" w:rsidR="001A7783" w:rsidRPr="001A7783" w:rsidRDefault="001A7783" w:rsidP="005C40DA">
      <w:pPr>
        <w:tabs>
          <w:tab w:val="num" w:pos="567"/>
          <w:tab w:val="num" w:pos="851"/>
        </w:tabs>
        <w:ind w:left="851" w:hanging="284"/>
        <w:jc w:val="both"/>
        <w:rPr>
          <w:bCs/>
          <w:lang w:val="it-IT"/>
        </w:rPr>
      </w:pPr>
      <w:r>
        <w:rPr>
          <w:bCs/>
          <w:lang w:val="it-IT"/>
        </w:rPr>
        <w:t xml:space="preserve"> </w:t>
      </w:r>
    </w:p>
    <w:p w14:paraId="79FDDAA9" w14:textId="77777777" w:rsidR="00210264" w:rsidRPr="004571CB" w:rsidRDefault="00210264" w:rsidP="00210264">
      <w:pPr>
        <w:tabs>
          <w:tab w:val="num" w:pos="851"/>
        </w:tabs>
        <w:spacing w:line="360" w:lineRule="auto"/>
        <w:ind w:left="567" w:hanging="283"/>
        <w:jc w:val="both"/>
        <w:rPr>
          <w:b/>
        </w:rPr>
      </w:pPr>
      <w:r w:rsidRPr="004571CB">
        <w:rPr>
          <w:b/>
        </w:rPr>
        <w:t>C4. Lucrări ştiinţifice publicate în reviste din ţară, recunoscute CNSIS (altele decât cele din baze de date internaţionale).</w:t>
      </w:r>
    </w:p>
    <w:p w14:paraId="11ED01F7" w14:textId="3DD0E139" w:rsidR="00506FF2" w:rsidRPr="00001799" w:rsidRDefault="00210264" w:rsidP="00001799">
      <w:pPr>
        <w:tabs>
          <w:tab w:val="num" w:pos="851"/>
        </w:tabs>
        <w:spacing w:line="360" w:lineRule="auto"/>
        <w:ind w:left="567" w:hanging="283"/>
        <w:jc w:val="both"/>
        <w:rPr>
          <w:b/>
          <w:lang w:val="it-IT"/>
        </w:rPr>
      </w:pPr>
      <w:r w:rsidRPr="004571CB">
        <w:rPr>
          <w:b/>
          <w:lang w:val="it-IT"/>
        </w:rPr>
        <w:t>C5. Lucrări ştiinţifice publicate în reviste, altele decât cele menţionate anterior</w:t>
      </w:r>
    </w:p>
    <w:p w14:paraId="0D86395D" w14:textId="6B609B25" w:rsidR="00D92597" w:rsidRPr="00B44496" w:rsidRDefault="00E41401" w:rsidP="00B44496">
      <w:pPr>
        <w:pStyle w:val="ListParagraph"/>
        <w:numPr>
          <w:ilvl w:val="0"/>
          <w:numId w:val="17"/>
        </w:numPr>
        <w:spacing w:after="240"/>
        <w:ind w:left="851" w:hanging="284"/>
        <w:rPr>
          <w:bCs/>
          <w:lang w:val="it-IT"/>
        </w:rPr>
      </w:pPr>
      <w:r w:rsidRPr="00E41401">
        <w:rPr>
          <w:bCs/>
          <w:lang w:val="it-IT"/>
        </w:rPr>
        <w:t>Szilágyi</w:t>
      </w:r>
      <w:r w:rsidR="008C07A0">
        <w:rPr>
          <w:bCs/>
          <w:lang w:val="it-IT"/>
        </w:rPr>
        <w:t>,</w:t>
      </w:r>
      <w:r w:rsidRPr="00E41401">
        <w:rPr>
          <w:bCs/>
          <w:lang w:val="it-IT"/>
        </w:rPr>
        <w:t xml:space="preserve"> F</w:t>
      </w:r>
      <w:r w:rsidR="008C07A0">
        <w:rPr>
          <w:bCs/>
          <w:lang w:val="it-IT"/>
        </w:rPr>
        <w:t>.</w:t>
      </w:r>
      <w:r w:rsidRPr="00E41401">
        <w:rPr>
          <w:bCs/>
          <w:lang w:val="it-IT"/>
        </w:rPr>
        <w:t xml:space="preserve"> (2017)</w:t>
      </w:r>
      <w:r w:rsidR="008C07A0">
        <w:rPr>
          <w:bCs/>
          <w:lang w:val="it-IT"/>
        </w:rPr>
        <w:t>.</w:t>
      </w:r>
      <w:r w:rsidRPr="00E41401">
        <w:rPr>
          <w:bCs/>
          <w:lang w:val="it-IT"/>
        </w:rPr>
        <w:t xml:space="preserve"> </w:t>
      </w:r>
      <w:r w:rsidRPr="008C07A0">
        <w:rPr>
          <w:bCs/>
          <w:i/>
          <w:iCs/>
          <w:lang w:val="it-IT"/>
        </w:rPr>
        <w:t>A TÖRTÉNELMI BIHAR TELEPÜLÉSFÖLDRAJZÁNAK ALAPJAI</w:t>
      </w:r>
      <w:r w:rsidR="008C07A0">
        <w:rPr>
          <w:bCs/>
          <w:lang w:val="it-IT"/>
        </w:rPr>
        <w:t>,</w:t>
      </w:r>
      <w:r w:rsidRPr="00E41401">
        <w:rPr>
          <w:bCs/>
          <w:lang w:val="it-IT"/>
        </w:rPr>
        <w:t xml:space="preserve">  Új Nézőpont</w:t>
      </w:r>
      <w:r w:rsidR="008C07A0">
        <w:rPr>
          <w:bCs/>
          <w:lang w:val="it-IT"/>
        </w:rPr>
        <w:t xml:space="preserve">, </w:t>
      </w:r>
      <w:r w:rsidRPr="00E41401">
        <w:rPr>
          <w:bCs/>
          <w:lang w:val="it-IT"/>
        </w:rPr>
        <w:t xml:space="preserve"> 4(2), 71-103</w:t>
      </w:r>
      <w:r w:rsidR="008C07A0">
        <w:rPr>
          <w:bCs/>
          <w:lang w:val="it-IT"/>
        </w:rPr>
        <w:t>.</w:t>
      </w:r>
    </w:p>
    <w:p w14:paraId="6E8E6F79" w14:textId="30D6EBC5" w:rsidR="00D92597" w:rsidRPr="00B44496" w:rsidRDefault="00E41401" w:rsidP="00B44496">
      <w:pPr>
        <w:pStyle w:val="ListParagraph"/>
        <w:numPr>
          <w:ilvl w:val="0"/>
          <w:numId w:val="17"/>
        </w:numPr>
        <w:tabs>
          <w:tab w:val="num" w:pos="1134"/>
        </w:tabs>
        <w:spacing w:after="240"/>
        <w:ind w:left="851" w:hanging="284"/>
        <w:rPr>
          <w:bCs/>
          <w:lang w:val="it-IT"/>
        </w:rPr>
      </w:pPr>
      <w:r w:rsidRPr="00E41401">
        <w:rPr>
          <w:bCs/>
          <w:lang w:val="it-IT"/>
        </w:rPr>
        <w:t>Szilágyi</w:t>
      </w:r>
      <w:r w:rsidR="008C07A0">
        <w:rPr>
          <w:bCs/>
          <w:lang w:val="it-IT"/>
        </w:rPr>
        <w:t>,</w:t>
      </w:r>
      <w:r w:rsidRPr="00E41401">
        <w:rPr>
          <w:bCs/>
          <w:lang w:val="it-IT"/>
        </w:rPr>
        <w:t xml:space="preserve"> F</w:t>
      </w:r>
      <w:r w:rsidR="008C07A0">
        <w:rPr>
          <w:bCs/>
          <w:lang w:val="it-IT"/>
        </w:rPr>
        <w:t>.</w:t>
      </w:r>
      <w:r w:rsidRPr="00E41401">
        <w:rPr>
          <w:bCs/>
          <w:lang w:val="it-IT"/>
        </w:rPr>
        <w:t xml:space="preserve"> (2017) </w:t>
      </w:r>
      <w:r w:rsidRPr="008C07A0">
        <w:rPr>
          <w:bCs/>
          <w:i/>
          <w:iCs/>
          <w:lang w:val="it-IT"/>
        </w:rPr>
        <w:t>BIHAR MEGYEI MAGYAR KÖZÉPISKOLAI HELYZETKÉP</w:t>
      </w:r>
      <w:r w:rsidRPr="00E41401">
        <w:rPr>
          <w:bCs/>
          <w:lang w:val="it-IT"/>
        </w:rPr>
        <w:t xml:space="preserve">  Dunakavics  5(4) 23-37</w:t>
      </w:r>
      <w:r w:rsidR="008C07A0">
        <w:rPr>
          <w:bCs/>
          <w:lang w:val="it-IT"/>
        </w:rPr>
        <w:t>.</w:t>
      </w:r>
    </w:p>
    <w:p w14:paraId="7CA24524" w14:textId="6ABFE38A" w:rsidR="00E41401" w:rsidRPr="00B44496" w:rsidRDefault="00E41401" w:rsidP="00B44496">
      <w:pPr>
        <w:pStyle w:val="ListParagraph"/>
        <w:numPr>
          <w:ilvl w:val="0"/>
          <w:numId w:val="17"/>
        </w:numPr>
        <w:tabs>
          <w:tab w:val="num" w:pos="1134"/>
        </w:tabs>
        <w:spacing w:after="240"/>
        <w:ind w:left="851" w:hanging="284"/>
        <w:rPr>
          <w:bCs/>
          <w:lang w:val="it-IT"/>
        </w:rPr>
      </w:pPr>
      <w:r w:rsidRPr="00E41401">
        <w:rPr>
          <w:bCs/>
          <w:lang w:val="it-IT"/>
        </w:rPr>
        <w:t xml:space="preserve">Süli-Zakar, I., &amp; Szilágyi, F. (2014). </w:t>
      </w:r>
      <w:r w:rsidRPr="00E41401">
        <w:rPr>
          <w:bCs/>
          <w:i/>
          <w:iCs/>
          <w:lang w:val="it-IT"/>
        </w:rPr>
        <w:t>A PARTIUMI AUTONÓMIA TÖRTÉNELMI ÉS TÁRSADALOMFÖLDRAJZI ALAPJAI.</w:t>
      </w:r>
      <w:r w:rsidRPr="00E41401">
        <w:rPr>
          <w:bCs/>
          <w:lang w:val="it-IT"/>
        </w:rPr>
        <w:t xml:space="preserve"> Közép-Európai Közlemények, 7(3-4), 17-32.</w:t>
      </w:r>
      <w:r w:rsidRPr="00E41401">
        <w:t xml:space="preserve"> </w:t>
      </w:r>
      <w:r w:rsidRPr="00E41401">
        <w:rPr>
          <w:bCs/>
          <w:lang w:val="it-IT"/>
        </w:rPr>
        <w:t>ISSN 2676-878X</w:t>
      </w:r>
      <w:r>
        <w:rPr>
          <w:bCs/>
          <w:lang w:val="it-IT"/>
        </w:rPr>
        <w:t xml:space="preserve">, </w:t>
      </w:r>
      <w:hyperlink r:id="rId15" w:history="1">
        <w:r w:rsidRPr="00164634">
          <w:rPr>
            <w:rStyle w:val="Hyperlink"/>
            <w:bCs/>
            <w:lang w:val="it-IT"/>
          </w:rPr>
          <w:t>https://ojs.bibl.u-szeged.hu/index.php/vikekkek/issue/view/1089</w:t>
        </w:r>
      </w:hyperlink>
      <w:r>
        <w:rPr>
          <w:bCs/>
          <w:lang w:val="it-IT"/>
        </w:rPr>
        <w:t xml:space="preserve"> </w:t>
      </w:r>
    </w:p>
    <w:p w14:paraId="27DD11C0" w14:textId="51A73445" w:rsidR="00687ED6" w:rsidRPr="00047391" w:rsidRDefault="00210264" w:rsidP="00047391">
      <w:pPr>
        <w:tabs>
          <w:tab w:val="num" w:pos="851"/>
        </w:tabs>
        <w:spacing w:line="360" w:lineRule="auto"/>
        <w:ind w:left="567" w:hanging="283"/>
        <w:jc w:val="both"/>
        <w:rPr>
          <w:b/>
          <w:lang w:val="it-IT"/>
        </w:rPr>
      </w:pPr>
      <w:r w:rsidRPr="004571CB">
        <w:rPr>
          <w:b/>
          <w:lang w:val="it-IT"/>
        </w:rPr>
        <w:t>C6. Lucrări ştiinţifice publicate în volumele manifestărilor ştiinţifice</w:t>
      </w:r>
    </w:p>
    <w:p w14:paraId="66FEB79B" w14:textId="77777777" w:rsidR="00CF2C22" w:rsidRDefault="00CF2C22" w:rsidP="00CF2C22">
      <w:pPr>
        <w:tabs>
          <w:tab w:val="left" w:pos="1104"/>
        </w:tabs>
        <w:ind w:left="630" w:right="237"/>
      </w:pPr>
    </w:p>
    <w:p w14:paraId="441CDFFA" w14:textId="4F60951B" w:rsidR="00462786" w:rsidRDefault="00462786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 w:rsidRPr="00462786">
        <w:t>Elekes T, Szilágyi F (2020)</w:t>
      </w:r>
      <w:r w:rsidRPr="00462786">
        <w:rPr>
          <w:i/>
          <w:iCs/>
        </w:rPr>
        <w:t xml:space="preserve"> A HABSBURG BIRODALOM TÉRSZERVEZÉSI KÍSÉRLETEI DÉLKELET-ERDÉLYBEN</w:t>
      </w:r>
      <w:r>
        <w:t>, In: Berghauer, Sándor; Dávid, Lóránt Dénes; Dnyisztrjanszkij, Miroszlav; Fodor, Gyula; Gergely, Lívia; Gönczy, Sándor; Izsák, Tibor; Mocá, Andrij; Molnár, D. István; Molnár, József; Nagy, Tibor; Oláh, Natália; Papp, Géza; Sass, Enikő; Scsuka, Halina; Tóth, Attila; Vince, Tímea; Virván, Olga (</w:t>
      </w:r>
      <w:r w:rsidR="000718B2">
        <w:t>eds</w:t>
      </w:r>
      <w:r>
        <w:t xml:space="preserve">.) </w:t>
      </w:r>
      <w:r w:rsidRPr="00462786">
        <w:t>Nemzetközi földrajzi konferencia</w:t>
      </w:r>
      <w:r>
        <w:t xml:space="preserve"> Társadalomföldrajzi folyamatok Kelet-Közép-Európában: problémák, tendenciák, irányzatok Ungvár, Ukrajna : RIK-U Kiadó, 279-287. </w:t>
      </w:r>
      <w:hyperlink r:id="rId16" w:anchor="page=279" w:history="1">
        <w:r w:rsidRPr="00164634">
          <w:rPr>
            <w:rStyle w:val="Hyperlink"/>
          </w:rPr>
          <w:t>http://kmf.uz.ua/wp-content/uploads/2020/09/final_1_kotet-foldrajzfkonf-2020-07-14.pdf#page=279</w:t>
        </w:r>
      </w:hyperlink>
      <w:r>
        <w:t xml:space="preserve"> </w:t>
      </w:r>
    </w:p>
    <w:p w14:paraId="703C11A3" w14:textId="544CA993" w:rsidR="000718B2" w:rsidRDefault="000718B2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>
        <w:t>Szilágyi, Ferenc (2019).</w:t>
      </w:r>
      <w:r w:rsidRPr="000718B2">
        <w:rPr>
          <w:i/>
          <w:iCs/>
        </w:rPr>
        <w:t>IDENTITÁS ÉS RÉGIÓ</w:t>
      </w:r>
      <w:r>
        <w:t xml:space="preserve"> , In: Szilvássy, István (eds.) Innováció és Identitás települési, vidéki, regionális dimenzióban. Tudományos-közéleti konferencia. konferencia-kötete, Budapest, Magyar Település- és Területfejlesztők Szövetsége,  pp. 41-42.</w:t>
      </w:r>
    </w:p>
    <w:p w14:paraId="2BAE7B68" w14:textId="30A5F83A" w:rsidR="000718B2" w:rsidRPr="00B44496" w:rsidRDefault="000718B2" w:rsidP="00B44496">
      <w:pPr>
        <w:pStyle w:val="ListParagraph"/>
        <w:numPr>
          <w:ilvl w:val="0"/>
          <w:numId w:val="19"/>
        </w:numPr>
        <w:spacing w:after="240"/>
        <w:ind w:left="851" w:hanging="284"/>
        <w:rPr>
          <w:i/>
          <w:iCs/>
        </w:rPr>
      </w:pPr>
      <w:r>
        <w:lastRenderedPageBreak/>
        <w:t xml:space="preserve">Szilágyi, Ferenc ; Izsák, Hajnalka (2018). </w:t>
      </w:r>
      <w:r w:rsidRPr="000718B2">
        <w:rPr>
          <w:i/>
          <w:iCs/>
        </w:rPr>
        <w:t>JELENKORI VÁLTOZÁSOK A BIHAR MEGYEI KÖZÉPISKOLAI HÁLÓZATBAN</w:t>
      </w:r>
      <w:r>
        <w:rPr>
          <w:i/>
          <w:iCs/>
        </w:rPr>
        <w:t xml:space="preserve">, </w:t>
      </w:r>
      <w:r>
        <w:t>In: Tóth, Péter; Simonics, István; Manojlovic, Heléna; Duchon, Jenő (eds.) Új kihívások és pedagógiai innovációk a szakképzésben és a felsőoktatásban</w:t>
      </w:r>
      <w:r w:rsidR="00EB4ECD">
        <w:t xml:space="preserve"> </w:t>
      </w:r>
      <w:r>
        <w:t>Budapest, Magyarország : Óbudai Egyetem Trefort Ágoston Mérnökpedagógiai Központ, pp. 617-636. ISBN: 9789634491484</w:t>
      </w:r>
      <w:r w:rsidR="00EB4ECD">
        <w:t>.</w:t>
      </w:r>
    </w:p>
    <w:p w14:paraId="32858349" w14:textId="05A25668" w:rsidR="00155EFA" w:rsidRDefault="001A7783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 w:rsidRPr="001A7783">
        <w:t>Debrenti</w:t>
      </w:r>
      <w:r w:rsidR="00D52212">
        <w:t>,</w:t>
      </w:r>
      <w:r w:rsidRPr="001A7783">
        <w:t xml:space="preserve"> E</w:t>
      </w:r>
      <w:r w:rsidR="00D52212">
        <w:t>.</w:t>
      </w:r>
      <w:r w:rsidRPr="001A7783">
        <w:t>, Szilágyi</w:t>
      </w:r>
      <w:r w:rsidR="00D52212">
        <w:t>,</w:t>
      </w:r>
      <w:r w:rsidRPr="001A7783">
        <w:t xml:space="preserve"> F</w:t>
      </w:r>
      <w:r w:rsidR="00D52212">
        <w:t>.</w:t>
      </w:r>
      <w:r w:rsidRPr="001A7783">
        <w:t xml:space="preserve"> (2017)</w:t>
      </w:r>
      <w:r w:rsidR="00D52212">
        <w:t>.</w:t>
      </w:r>
      <w:r w:rsidRPr="001A7783">
        <w:t xml:space="preserve"> </w:t>
      </w:r>
      <w:r w:rsidRPr="00D52212">
        <w:rPr>
          <w:i/>
          <w:iCs/>
        </w:rPr>
        <w:t>A STATISZTIKA ALKALMAZÁSAI A GAZDASÁGI MATEMATIKATANÍTÁSBAN</w:t>
      </w:r>
      <w:r w:rsidR="00D52212">
        <w:t>,</w:t>
      </w:r>
      <w:r w:rsidRPr="001A7783">
        <w:t xml:space="preserve"> In: Talata István (ed) Matematikát, Fizikát és Informatikát Oktatók 41. Országos Konferenciája: MAFIOK 2017. Budapesta, Ungaria, 2017.08.24-2017.08.26. Universitatea Szent István, Budapesta, 2017. pp. 113-121. ISBN:978-963-269-663-8</w:t>
      </w:r>
    </w:p>
    <w:p w14:paraId="0C9FB055" w14:textId="5E891AEB" w:rsidR="00D52212" w:rsidRPr="00B44496" w:rsidRDefault="00D52212" w:rsidP="00B44496">
      <w:pPr>
        <w:pStyle w:val="ListParagraph"/>
        <w:numPr>
          <w:ilvl w:val="0"/>
          <w:numId w:val="19"/>
        </w:numPr>
        <w:spacing w:after="240"/>
        <w:ind w:left="851" w:hanging="284"/>
        <w:rPr>
          <w:rStyle w:val="Hyperlink"/>
          <w:color w:val="auto"/>
          <w:u w:val="none"/>
        </w:rPr>
      </w:pPr>
      <w:r>
        <w:t xml:space="preserve">Matula E, Szilágyi F (2014) </w:t>
      </w:r>
      <w:r w:rsidRPr="00D52212">
        <w:rPr>
          <w:i/>
          <w:iCs/>
        </w:rPr>
        <w:t>BIHAR MEGYE DEMOGRÁFIAI JELLEMZŐI A 2011-ES NÉPSZÁMLÁLÁS ADATAI ALAPJÁN</w:t>
      </w:r>
      <w:r>
        <w:t>; In: Szilágyi F, Zakota Z (eds): Partium: társadalom, területfejlesztés. Oradea, Editura Partium, pp. 81-112, ISBN:978-606-8156-67-5.</w:t>
      </w:r>
      <w:r w:rsidR="00974CAC">
        <w:t xml:space="preserve"> </w:t>
      </w:r>
      <w:hyperlink r:id="rId17" w:history="1">
        <w:r w:rsidR="00974CAC" w:rsidRPr="001C0A58">
          <w:rPr>
            <w:rStyle w:val="Hyperlink"/>
          </w:rPr>
          <w:t>https://dtk.tankonyvtar.hu/xmlui/handle/123456789/6938</w:t>
        </w:r>
      </w:hyperlink>
    </w:p>
    <w:p w14:paraId="4CDA97E4" w14:textId="77777777" w:rsidR="00B44496" w:rsidRDefault="00B44496" w:rsidP="00B44496">
      <w:pPr>
        <w:pStyle w:val="ListParagraph"/>
        <w:spacing w:after="240"/>
        <w:ind w:left="851"/>
      </w:pPr>
    </w:p>
    <w:p w14:paraId="184264F1" w14:textId="28E98068" w:rsidR="00D52212" w:rsidRDefault="00D52212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>
        <w:t xml:space="preserve">Szilágyi F (2016) </w:t>
      </w:r>
      <w:r w:rsidRPr="00D52212">
        <w:rPr>
          <w:i/>
          <w:iCs/>
        </w:rPr>
        <w:t>A PARTIUM ÉS ÉRMELLÉK ÉRTELMEZÉSEI ÉS SZEREPÜK A MAGYAR KULTÚRA-  ÉS TUDOMÁNYTÖRTÉNETBEN</w:t>
      </w:r>
      <w:r>
        <w:t>, In: Polónyi K (ed); Fényes Elektől az európai statisztikai rendszerekig: Tanulmánykötet. Oradea, Romania 2016.07.01-2016.07.02. Magyar Statisztikai Társaság, pp. 13-32, Budapest , ISBN:978-963-12-6828-7.</w:t>
      </w:r>
    </w:p>
    <w:p w14:paraId="50FC4F9B" w14:textId="67E8CA43" w:rsidR="00D52212" w:rsidRDefault="00D52212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>
        <w:t xml:space="preserve">Szilágyi F (2016) </w:t>
      </w:r>
      <w:r w:rsidRPr="00D52212">
        <w:rPr>
          <w:i/>
          <w:iCs/>
        </w:rPr>
        <w:t>A TURISZTIKAI RÉGIÓK DEFINIÁLÁSA ROMÁNIÁBAN</w:t>
      </w:r>
      <w:r>
        <w:t xml:space="preserve">, In: Rajnai Z, Fregán B, Marosné Kuna Zs (eds): Tanulmánykötet a 7. BBK előadásaiból. Conference volume, </w:t>
      </w:r>
      <w:r w:rsidRPr="00D52212">
        <w:t>Universitatea Óbudai</w:t>
      </w:r>
      <w:r>
        <w:t>,</w:t>
      </w:r>
      <w:r w:rsidRPr="00D52212">
        <w:t xml:space="preserve"> </w:t>
      </w:r>
      <w:r>
        <w:t>Budapesta, 2016.05.19- 2016.05.20,  pp. 373-381,  ISBN:978-615-5460-97-5.</w:t>
      </w:r>
    </w:p>
    <w:p w14:paraId="5AC79B10" w14:textId="05D4E2C4" w:rsidR="004F5D10" w:rsidRDefault="00EB4ECD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 w:rsidRPr="00EB4ECD">
        <w:t>Szilágyi F (2012) A KÁRPÁT-MEDENCEI GAZDASÁGFEJLESZTÉS VONATKOZÁSAI, Fejér-Király Gergely – Lázár Ede (eds): Vállalkozói és gazdasági trendek a Kárpát-medencében 3. Státus, Csíkszereda, pp: 165- 188, ISBN: 978-606-8052-76-2.</w:t>
      </w:r>
    </w:p>
    <w:p w14:paraId="51AB9767" w14:textId="780D7F61" w:rsidR="004F5D10" w:rsidRDefault="00D52212" w:rsidP="00B44496">
      <w:pPr>
        <w:pStyle w:val="ListParagraph"/>
        <w:numPr>
          <w:ilvl w:val="0"/>
          <w:numId w:val="19"/>
        </w:numPr>
        <w:spacing w:after="240"/>
        <w:ind w:left="851" w:hanging="284"/>
      </w:pPr>
      <w:r w:rsidRPr="00D52212">
        <w:t>Szilágyi</w:t>
      </w:r>
      <w:r>
        <w:t>,</w:t>
      </w:r>
      <w:r w:rsidRPr="00D52212">
        <w:t xml:space="preserve"> F</w:t>
      </w:r>
      <w:r>
        <w:t>.</w:t>
      </w:r>
      <w:r w:rsidRPr="00D52212">
        <w:t xml:space="preserve"> (2012)</w:t>
      </w:r>
      <w:r>
        <w:t>.</w:t>
      </w:r>
      <w:r w:rsidRPr="00D52212">
        <w:t xml:space="preserve"> </w:t>
      </w:r>
      <w:r w:rsidRPr="004F5D10">
        <w:rPr>
          <w:i/>
          <w:iCs/>
        </w:rPr>
        <w:t>VONZÁSKÖRZETI VISZONYOK ÁTTEKINTÉSE A ROMÁN-MAGYAR HATÁRTÉRSÉGBEN,</w:t>
      </w:r>
      <w:r w:rsidRPr="00D52212">
        <w:t xml:space="preserve"> TÁRSADALOMFÖLDRAJZI KIHÍVÁSOK A XXI. SZÁZAD KELET-KÖZÉP EURÓPÁJÁBAN, II. Rákóczi Ferenc Magyar Főiskola, Berehovo , pp: 92-97</w:t>
      </w:r>
      <w:r>
        <w:t>,</w:t>
      </w:r>
      <w:r w:rsidRPr="00D52212">
        <w:t xml:space="preserve"> ISBN: 978-617- 596-066-0</w:t>
      </w:r>
    </w:p>
    <w:p w14:paraId="15047A50" w14:textId="08F33D66" w:rsidR="00734D00" w:rsidRPr="00B44496" w:rsidRDefault="00D52212" w:rsidP="00B44496">
      <w:pPr>
        <w:pStyle w:val="ListParagraph"/>
        <w:numPr>
          <w:ilvl w:val="0"/>
          <w:numId w:val="19"/>
        </w:numPr>
        <w:spacing w:after="240"/>
        <w:ind w:left="851" w:hanging="425"/>
      </w:pPr>
      <w:r>
        <w:t>Szilágyi</w:t>
      </w:r>
      <w:r w:rsidR="00E20192">
        <w:t>,</w:t>
      </w:r>
      <w:r>
        <w:t xml:space="preserve"> F</w:t>
      </w:r>
      <w:r w:rsidR="00E20192">
        <w:t>.,</w:t>
      </w:r>
      <w:r>
        <w:t xml:space="preserve"> (2012)</w:t>
      </w:r>
      <w:r w:rsidR="00E20192">
        <w:t>.</w:t>
      </w:r>
      <w:r>
        <w:t xml:space="preserve"> </w:t>
      </w:r>
      <w:r w:rsidRPr="004F5D10">
        <w:rPr>
          <w:i/>
          <w:iCs/>
        </w:rPr>
        <w:t>THE REHABILITATION OF THE CROSS-BORDER PUBLIC-ROADS ALONG THE ROMANIAN-HUNGARIAN STATE BORDER, KNOWLEDGE AND SUSTAINABLE ECONOMIC DEVELOPMENT</w:t>
      </w:r>
      <w:r>
        <w:t xml:space="preserve">, Partium Christian University, Oradea, </w:t>
      </w:r>
      <w:r w:rsidRPr="00D52212">
        <w:t>pp. 85-98</w:t>
      </w:r>
      <w:r>
        <w:t>, ISBN 978-606-8156-30-9</w:t>
      </w:r>
      <w:r w:rsidR="00EB4ECD">
        <w:t>.</w:t>
      </w:r>
    </w:p>
    <w:p w14:paraId="74531CD5" w14:textId="3C3EB771" w:rsidR="00F66E29" w:rsidRDefault="00F66E29" w:rsidP="00026172">
      <w:pPr>
        <w:ind w:left="284" w:hanging="284"/>
        <w:jc w:val="both"/>
        <w:rPr>
          <w:b/>
          <w:lang w:val="it-IT"/>
        </w:rPr>
      </w:pPr>
      <w:r w:rsidRPr="004571CB">
        <w:rPr>
          <w:b/>
          <w:lang w:val="it-IT"/>
        </w:rPr>
        <w:t>D. TRADUCERI DE CĂRŢI, CAPITOLE DE CĂRŢI, ALTE LUCRĂRI ŞTIINŢIFICE</w:t>
      </w:r>
    </w:p>
    <w:p w14:paraId="39D645CA" w14:textId="157C1112" w:rsidR="00F66E29" w:rsidRPr="00DB1104" w:rsidRDefault="00DB1104" w:rsidP="00DB1104">
      <w:pPr>
        <w:ind w:left="284" w:hanging="284"/>
        <w:jc w:val="both"/>
        <w:rPr>
          <w:b/>
          <w:lang w:val="it-IT"/>
        </w:rPr>
      </w:pPr>
      <w:r>
        <w:rPr>
          <w:b/>
          <w:lang w:val="it-IT"/>
        </w:rPr>
        <w:t>E.</w:t>
      </w:r>
      <w:r w:rsidR="00F66E29" w:rsidRPr="00DB1104">
        <w:rPr>
          <w:b/>
          <w:lang w:val="es-AR"/>
        </w:rPr>
        <w:t xml:space="preserve">EDITARE, COORDONARE DE VOLUME </w:t>
      </w:r>
    </w:p>
    <w:p w14:paraId="76F99BB1" w14:textId="68DFAF3B" w:rsidR="00F66E29" w:rsidRPr="004571CB" w:rsidRDefault="00F66E29" w:rsidP="00026172">
      <w:pPr>
        <w:ind w:left="284" w:hanging="284"/>
        <w:jc w:val="both"/>
        <w:rPr>
          <w:b/>
          <w:lang w:val="es-AR"/>
        </w:rPr>
      </w:pPr>
      <w:r w:rsidRPr="004571CB">
        <w:rPr>
          <w:b/>
          <w:lang w:val="es-AR"/>
        </w:rPr>
        <w:t>F. INVENŢII</w:t>
      </w:r>
    </w:p>
    <w:p w14:paraId="549032DB" w14:textId="4237BEB0" w:rsidR="00026172" w:rsidRDefault="00F66E29" w:rsidP="00026172">
      <w:pPr>
        <w:ind w:left="284" w:hanging="284"/>
        <w:jc w:val="both"/>
        <w:rPr>
          <w:b/>
          <w:lang w:val="es-AR"/>
        </w:rPr>
      </w:pPr>
      <w:r w:rsidRPr="004571CB">
        <w:rPr>
          <w:b/>
          <w:lang w:val="es-AR"/>
        </w:rPr>
        <w:t>G. CONTRACTE DE CERCETARE (MENŢIONAŢI CALITATEA DE DIRECTOR SAU MEMBRU)</w:t>
      </w:r>
    </w:p>
    <w:p w14:paraId="2ED6EA67" w14:textId="77777777" w:rsidR="00B44496" w:rsidRDefault="00B44496" w:rsidP="00B44496">
      <w:pPr>
        <w:pStyle w:val="BodyText"/>
        <w:ind w:left="708"/>
        <w:rPr>
          <w:color w:val="222222"/>
          <w:szCs w:val="22"/>
          <w:shd w:val="clear" w:color="auto" w:fill="FFFFFF"/>
        </w:rPr>
      </w:pPr>
      <w:r>
        <w:rPr>
          <w:b/>
          <w:lang w:val="es-AR"/>
        </w:rPr>
        <w:t xml:space="preserve">1. </w:t>
      </w:r>
      <w:proofErr w:type="spellStart"/>
      <w:r w:rsidRPr="00FE06BB">
        <w:rPr>
          <w:lang w:val="es-AR"/>
        </w:rPr>
        <w:t>Contract</w:t>
      </w:r>
      <w:proofErr w:type="spellEnd"/>
      <w:r w:rsidRPr="00FE06BB">
        <w:rPr>
          <w:lang w:val="es-AR"/>
        </w:rPr>
        <w:t xml:space="preserve"> de </w:t>
      </w:r>
      <w:proofErr w:type="spellStart"/>
      <w:r w:rsidRPr="00FE06BB">
        <w:rPr>
          <w:lang w:val="es-AR"/>
        </w:rPr>
        <w:t>cercetare</w:t>
      </w:r>
      <w:proofErr w:type="spellEnd"/>
      <w:r w:rsidRPr="00FE06BB">
        <w:rPr>
          <w:lang w:val="es-AR"/>
        </w:rPr>
        <w:t xml:space="preserve"> individual</w:t>
      </w:r>
      <w:r w:rsidRPr="00FE06BB">
        <w:t>ă</w:t>
      </w:r>
      <w:r>
        <w:t>:</w:t>
      </w:r>
      <w:r>
        <w:rPr>
          <w:b/>
        </w:rPr>
        <w:t xml:space="preserve"> </w:t>
      </w:r>
      <w:r w:rsidRPr="00066D3F">
        <w:rPr>
          <w:color w:val="222222"/>
          <w:szCs w:val="22"/>
          <w:shd w:val="clear" w:color="auto" w:fill="FFFFFF"/>
        </w:rPr>
        <w:t xml:space="preserve">Konvergencia-Határon Túli Fiatal Oktató-kutatói Ösztöndíj </w:t>
      </w:r>
      <w:r>
        <w:rPr>
          <w:color w:val="222222"/>
          <w:szCs w:val="22"/>
          <w:shd w:val="clear" w:color="auto" w:fill="FFFFFF"/>
        </w:rPr>
        <w:t xml:space="preserve">UNGARIA </w:t>
      </w:r>
      <w:r w:rsidRPr="00066D3F">
        <w:rPr>
          <w:color w:val="222222"/>
          <w:szCs w:val="22"/>
          <w:shd w:val="clear" w:color="auto" w:fill="FFFFFF"/>
        </w:rPr>
        <w:t>- 2012 (A2-CT-FOK</w:t>
      </w:r>
      <w:r>
        <w:rPr>
          <w:color w:val="222222"/>
          <w:szCs w:val="22"/>
          <w:shd w:val="clear" w:color="auto" w:fill="FFFFFF"/>
        </w:rPr>
        <w:t>-12), 2013. septembrie – 2014. Decembrie</w:t>
      </w:r>
    </w:p>
    <w:p w14:paraId="05EB3515" w14:textId="77777777" w:rsidR="00B44496" w:rsidRDefault="00B44496" w:rsidP="00B44496">
      <w:pPr>
        <w:pStyle w:val="BodyText"/>
        <w:ind w:left="708"/>
        <w:rPr>
          <w:rStyle w:val="apple-style-span"/>
          <w:szCs w:val="22"/>
          <w:lang w:val="hu-HU"/>
        </w:rPr>
      </w:pPr>
      <w:r w:rsidRPr="00FE06BB">
        <w:rPr>
          <w:rStyle w:val="apple-style-span"/>
          <w:b/>
          <w:szCs w:val="22"/>
          <w:lang w:val="hu-HU"/>
        </w:rPr>
        <w:t>2</w:t>
      </w:r>
      <w:r>
        <w:rPr>
          <w:rStyle w:val="apple-style-span"/>
          <w:szCs w:val="22"/>
          <w:lang w:val="hu-HU"/>
        </w:rPr>
        <w:t xml:space="preserve">. </w:t>
      </w:r>
      <w:r w:rsidRPr="00FE06BB">
        <w:rPr>
          <w:rStyle w:val="apple-style-span"/>
          <w:lang w:val="hu-HU"/>
        </w:rPr>
        <w:t xml:space="preserve">LEDIRE – HURO /1001/293 - </w:t>
      </w:r>
      <w:r w:rsidRPr="00C405CF">
        <w:rPr>
          <w:bCs/>
          <w:color w:val="201F1F"/>
          <w:lang w:eastAsia="ro-RO"/>
        </w:rPr>
        <w:t>„</w:t>
      </w:r>
      <w:r w:rsidRPr="00C405CF">
        <w:rPr>
          <w:bCs/>
          <w:iCs/>
        </w:rPr>
        <w:t xml:space="preserve">Utilizarea distribuţiilor Levy în modelarea indicatorilor economici şi financiari ai companiilor, cu impact asupra dezvoltării </w:t>
      </w:r>
      <w:proofErr w:type="gramStart"/>
      <w:r w:rsidRPr="00066D3F">
        <w:rPr>
          <w:bCs/>
          <w:iCs/>
          <w:szCs w:val="22"/>
        </w:rPr>
        <w:t>regionale”</w:t>
      </w:r>
      <w:r w:rsidRPr="00066D3F">
        <w:rPr>
          <w:rFonts w:eastAsia="Batang"/>
          <w:b/>
          <w:bCs/>
          <w:i/>
          <w:color w:val="000000"/>
          <w:szCs w:val="22"/>
        </w:rPr>
        <w:t>–</w:t>
      </w:r>
      <w:proofErr w:type="gramEnd"/>
      <w:r w:rsidRPr="00066D3F">
        <w:rPr>
          <w:rFonts w:eastAsia="Batang"/>
          <w:b/>
          <w:bCs/>
          <w:i/>
          <w:color w:val="000000"/>
          <w:szCs w:val="22"/>
        </w:rPr>
        <w:t xml:space="preserve"> </w:t>
      </w:r>
      <w:proofErr w:type="spellStart"/>
      <w:r>
        <w:rPr>
          <w:rStyle w:val="apple-style-span"/>
          <w:szCs w:val="22"/>
          <w:lang w:val="hu-HU"/>
        </w:rPr>
        <w:t>membru</w:t>
      </w:r>
      <w:proofErr w:type="spellEnd"/>
    </w:p>
    <w:p w14:paraId="2B601AEE" w14:textId="77777777" w:rsidR="00B44496" w:rsidRDefault="00B44496" w:rsidP="00B44496">
      <w:pPr>
        <w:pStyle w:val="BodyText"/>
        <w:ind w:left="708"/>
      </w:pPr>
      <w:r>
        <w:rPr>
          <w:rStyle w:val="apple-style-span"/>
          <w:b/>
          <w:szCs w:val="22"/>
          <w:lang w:val="hu-HU"/>
        </w:rPr>
        <w:t>3</w:t>
      </w:r>
      <w:r w:rsidRPr="00FE06BB">
        <w:rPr>
          <w:rStyle w:val="apple-style-span"/>
          <w:szCs w:val="22"/>
          <w:lang w:val="hu-HU"/>
        </w:rPr>
        <w:t>.</w:t>
      </w:r>
      <w:r>
        <w:rPr>
          <w:rStyle w:val="apple-style-span"/>
          <w:szCs w:val="22"/>
          <w:lang w:val="hu-HU"/>
        </w:rPr>
        <w:t xml:space="preserve"> </w:t>
      </w:r>
      <w:r w:rsidRPr="00FE06BB">
        <w:rPr>
          <w:rStyle w:val="apple-style-span"/>
          <w:lang w:val="hu-HU"/>
        </w:rPr>
        <w:t xml:space="preserve">TERRA – HURO </w:t>
      </w:r>
      <w:r>
        <w:t xml:space="preserve">/1001/209/2.2.4 – </w:t>
      </w:r>
      <w:r w:rsidRPr="003818A1">
        <w:t>“</w:t>
      </w:r>
      <w:r w:rsidRPr="003818A1">
        <w:rPr>
          <w:bCs/>
        </w:rPr>
        <w:t>Towards an Effective Regional Resource Allocation”</w:t>
      </w:r>
      <w:r w:rsidRPr="003818A1">
        <w:t xml:space="preserve"> </w:t>
      </w:r>
      <w:r>
        <w:t>– membru</w:t>
      </w:r>
    </w:p>
    <w:p w14:paraId="20F5EE0F" w14:textId="77777777" w:rsidR="00B44496" w:rsidRDefault="00B44496" w:rsidP="00B44496">
      <w:pPr>
        <w:pStyle w:val="BodyText"/>
        <w:ind w:left="708"/>
        <w:rPr>
          <w:rStyle w:val="apple-style-span"/>
        </w:rPr>
      </w:pPr>
      <w:r>
        <w:rPr>
          <w:rStyle w:val="apple-style-span"/>
          <w:b/>
          <w:szCs w:val="22"/>
          <w:lang w:val="hu-HU"/>
        </w:rPr>
        <w:t>4</w:t>
      </w:r>
      <w:r w:rsidRPr="00FE06BB">
        <w:rPr>
          <w:rStyle w:val="apple-style-span"/>
          <w:szCs w:val="22"/>
          <w:lang w:val="hu-HU"/>
        </w:rPr>
        <w:t>.</w:t>
      </w:r>
      <w:r>
        <w:rPr>
          <w:rStyle w:val="apple-style-span"/>
          <w:szCs w:val="22"/>
          <w:lang w:val="hu-HU"/>
        </w:rPr>
        <w:t xml:space="preserve"> </w:t>
      </w:r>
      <w:r w:rsidRPr="00FE06BB">
        <w:rPr>
          <w:lang w:val="hu-HU"/>
        </w:rPr>
        <w:t>„</w:t>
      </w:r>
      <w:r>
        <w:rPr>
          <w:rStyle w:val="apple-style-span"/>
        </w:rPr>
        <w:t>Reabilitarea rețelelor sociale de-alungul granitei româno-maghiară</w:t>
      </w:r>
      <w:r w:rsidRPr="00FE06BB">
        <w:rPr>
          <w:rStyle w:val="apple-style-span"/>
        </w:rPr>
        <w:t xml:space="preserve">” </w:t>
      </w:r>
      <w:r w:rsidRPr="00FE06BB">
        <w:rPr>
          <w:lang w:val="hu-HU"/>
        </w:rPr>
        <w:t xml:space="preserve">Bethlen Gábor Alap </w:t>
      </w:r>
      <w:r w:rsidRPr="00FE06BB">
        <w:rPr>
          <w:rStyle w:val="apple-style-span"/>
        </w:rPr>
        <w:t xml:space="preserve">– </w:t>
      </w:r>
      <w:r>
        <w:rPr>
          <w:rStyle w:val="apple-style-span"/>
        </w:rPr>
        <w:t>director, 2011 august</w:t>
      </w:r>
      <w:r w:rsidRPr="00FE06BB">
        <w:rPr>
          <w:rStyle w:val="apple-style-span"/>
        </w:rPr>
        <w:t xml:space="preserve"> – 2012. </w:t>
      </w:r>
      <w:r>
        <w:rPr>
          <w:rStyle w:val="apple-style-span"/>
        </w:rPr>
        <w:t>martie</w:t>
      </w:r>
    </w:p>
    <w:p w14:paraId="15BA87E0" w14:textId="77777777" w:rsidR="00B44496" w:rsidRDefault="00B44496" w:rsidP="00B44496">
      <w:pPr>
        <w:pStyle w:val="BodyText"/>
        <w:ind w:left="708"/>
        <w:rPr>
          <w:rStyle w:val="apple-converted-space"/>
          <w:shd w:val="clear" w:color="auto" w:fill="FFFFFF"/>
        </w:rPr>
      </w:pPr>
      <w:r>
        <w:rPr>
          <w:rStyle w:val="apple-style-span"/>
          <w:b/>
          <w:lang w:val="hu-HU"/>
        </w:rPr>
        <w:t xml:space="preserve">5. </w:t>
      </w:r>
      <w:r>
        <w:rPr>
          <w:lang w:val="hu-HU"/>
        </w:rPr>
        <w:t xml:space="preserve">Program de </w:t>
      </w:r>
      <w:proofErr w:type="spellStart"/>
      <w:r>
        <w:rPr>
          <w:lang w:val="hu-HU"/>
        </w:rPr>
        <w:t>cercetare</w:t>
      </w:r>
      <w:proofErr w:type="spellEnd"/>
      <w:r>
        <w:rPr>
          <w:lang w:val="hu-HU"/>
        </w:rPr>
        <w:t xml:space="preserve"> IPC Sapientia</w:t>
      </w:r>
      <w:r w:rsidRPr="00066FBB">
        <w:rPr>
          <w:lang w:val="hu-HU"/>
        </w:rPr>
        <w:t xml:space="preserve"> „</w:t>
      </w:r>
      <w:r>
        <w:rPr>
          <w:shd w:val="clear" w:color="auto" w:fill="FFFFFF"/>
        </w:rPr>
        <w:t>Dezvoltarea relațiilor internaționale de-alungul frontierei româno-maghiare</w:t>
      </w:r>
      <w:r w:rsidRPr="00066FBB">
        <w:rPr>
          <w:rStyle w:val="apple-converted-space"/>
          <w:shd w:val="clear" w:color="auto" w:fill="FFFFFF"/>
        </w:rPr>
        <w:t xml:space="preserve">” – </w:t>
      </w:r>
      <w:proofErr w:type="gramStart"/>
      <w:r>
        <w:rPr>
          <w:rStyle w:val="apple-converted-space"/>
          <w:shd w:val="clear" w:color="auto" w:fill="FFFFFF"/>
        </w:rPr>
        <w:t xml:space="preserve">director, </w:t>
      </w:r>
      <w:r w:rsidRPr="00066FBB">
        <w:rPr>
          <w:rStyle w:val="apple-converted-space"/>
          <w:shd w:val="clear" w:color="auto" w:fill="FFFFFF"/>
        </w:rPr>
        <w:t xml:space="preserve"> 2011</w:t>
      </w:r>
      <w:proofErr w:type="gramEnd"/>
      <w:r w:rsidRPr="00066FBB">
        <w:rPr>
          <w:rStyle w:val="apple-converted-space"/>
          <w:shd w:val="clear" w:color="auto" w:fill="FFFFFF"/>
        </w:rPr>
        <w:t>-2012.</w:t>
      </w:r>
    </w:p>
    <w:p w14:paraId="2FFB485C" w14:textId="77777777" w:rsidR="00B44496" w:rsidRDefault="00B44496" w:rsidP="00B44496">
      <w:pPr>
        <w:pStyle w:val="NormalWeb1"/>
        <w:ind w:firstLine="708"/>
        <w:jc w:val="both"/>
        <w:rPr>
          <w:lang w:val="ro-RO"/>
        </w:rPr>
      </w:pPr>
      <w:r>
        <w:rPr>
          <w:rStyle w:val="apple-style-span"/>
          <w:b/>
        </w:rPr>
        <w:t>6.</w:t>
      </w:r>
      <w:r>
        <w:rPr>
          <w:rStyle w:val="apple-converted-space"/>
          <w:shd w:val="clear" w:color="auto" w:fill="FFFFFF"/>
        </w:rPr>
        <w:t xml:space="preserve"> </w:t>
      </w:r>
      <w:proofErr w:type="spellStart"/>
      <w:r w:rsidRPr="00FE06BB">
        <w:rPr>
          <w:lang w:val="es-AR"/>
        </w:rPr>
        <w:t>Contract</w:t>
      </w:r>
      <w:proofErr w:type="spellEnd"/>
      <w:r w:rsidRPr="00FE06BB">
        <w:rPr>
          <w:lang w:val="es-AR"/>
        </w:rPr>
        <w:t xml:space="preserve"> de </w:t>
      </w:r>
      <w:proofErr w:type="spellStart"/>
      <w:r w:rsidRPr="00FE06BB">
        <w:rPr>
          <w:lang w:val="es-AR"/>
        </w:rPr>
        <w:t>cercetare</w:t>
      </w:r>
      <w:proofErr w:type="spellEnd"/>
      <w:r w:rsidRPr="00FE06BB">
        <w:rPr>
          <w:lang w:val="es-AR"/>
        </w:rPr>
        <w:t xml:space="preserve"> individual</w:t>
      </w:r>
      <w:r w:rsidRPr="00FE06BB">
        <w:rPr>
          <w:lang w:val="ro-RO"/>
        </w:rPr>
        <w:t>ă</w:t>
      </w:r>
      <w:r>
        <w:rPr>
          <w:lang w:val="ro-RO"/>
        </w:rPr>
        <w:t xml:space="preserve"> Domus Hungarica 2011</w:t>
      </w:r>
    </w:p>
    <w:p w14:paraId="5613BCCC" w14:textId="77777777" w:rsidR="00B44496" w:rsidRDefault="00B44496" w:rsidP="00B44496">
      <w:pPr>
        <w:pStyle w:val="NormalWeb1"/>
        <w:ind w:firstLine="708"/>
        <w:jc w:val="both"/>
        <w:rPr>
          <w:lang w:val="ro-RO"/>
        </w:rPr>
      </w:pPr>
      <w:r w:rsidRPr="00066FBB">
        <w:rPr>
          <w:b/>
          <w:lang w:val="ro-RO"/>
        </w:rPr>
        <w:t>7</w:t>
      </w:r>
      <w:r>
        <w:rPr>
          <w:lang w:val="ro-RO"/>
        </w:rPr>
        <w:t xml:space="preserve">. </w:t>
      </w:r>
      <w:proofErr w:type="spellStart"/>
      <w:r w:rsidRPr="00FE06BB">
        <w:rPr>
          <w:lang w:val="es-AR"/>
        </w:rPr>
        <w:t>Contract</w:t>
      </w:r>
      <w:proofErr w:type="spellEnd"/>
      <w:r w:rsidRPr="00FE06BB">
        <w:rPr>
          <w:lang w:val="es-AR"/>
        </w:rPr>
        <w:t xml:space="preserve"> de </w:t>
      </w:r>
      <w:proofErr w:type="spellStart"/>
      <w:r w:rsidRPr="00FE06BB">
        <w:rPr>
          <w:lang w:val="es-AR"/>
        </w:rPr>
        <w:t>cercetare</w:t>
      </w:r>
      <w:proofErr w:type="spellEnd"/>
      <w:r w:rsidRPr="00FE06BB">
        <w:rPr>
          <w:lang w:val="es-AR"/>
        </w:rPr>
        <w:t xml:space="preserve"> individual</w:t>
      </w:r>
      <w:r w:rsidRPr="00FE06BB">
        <w:rPr>
          <w:lang w:val="ro-RO"/>
        </w:rPr>
        <w:t>ă</w:t>
      </w:r>
      <w:r>
        <w:rPr>
          <w:lang w:val="ro-RO"/>
        </w:rPr>
        <w:t xml:space="preserve"> Domus Hungarica 2010</w:t>
      </w:r>
    </w:p>
    <w:p w14:paraId="4E3ED3F9" w14:textId="77777777" w:rsidR="00B44496" w:rsidRPr="00066FBB" w:rsidRDefault="00B44496" w:rsidP="00B44496">
      <w:pPr>
        <w:pStyle w:val="NormalWeb1"/>
        <w:ind w:firstLine="708"/>
        <w:jc w:val="both"/>
        <w:rPr>
          <w:lang w:val="ro-RO"/>
        </w:rPr>
      </w:pPr>
      <w:r w:rsidRPr="00066FBB">
        <w:rPr>
          <w:b/>
          <w:lang w:val="ro-RO"/>
        </w:rPr>
        <w:t>8</w:t>
      </w:r>
      <w:r>
        <w:rPr>
          <w:lang w:val="ro-RO"/>
        </w:rPr>
        <w:t xml:space="preserve">. </w:t>
      </w:r>
      <w:r w:rsidRPr="00066FBB">
        <w:t>„Best-</w:t>
      </w:r>
      <w:proofErr w:type="spellStart"/>
      <w:r w:rsidRPr="00066FBB">
        <w:t>Practice</w:t>
      </w:r>
      <w:proofErr w:type="spellEnd"/>
      <w:r w:rsidRPr="00066FBB">
        <w:t>” HURO 2010</w:t>
      </w:r>
      <w:r>
        <w:t xml:space="preserve">, </w:t>
      </w:r>
      <w:proofErr w:type="spellStart"/>
      <w:r>
        <w:t>membru</w:t>
      </w:r>
      <w:proofErr w:type="spellEnd"/>
    </w:p>
    <w:p w14:paraId="5B56C694" w14:textId="77777777" w:rsidR="00B44496" w:rsidRDefault="00B44496" w:rsidP="00B44496">
      <w:pPr>
        <w:pStyle w:val="NormalWeb1"/>
        <w:ind w:firstLine="708"/>
        <w:jc w:val="both"/>
        <w:rPr>
          <w:lang w:val="ro-RO"/>
        </w:rPr>
      </w:pPr>
      <w:r w:rsidRPr="00066FBB">
        <w:rPr>
          <w:b/>
          <w:lang w:val="ro-RO"/>
        </w:rPr>
        <w:t>9</w:t>
      </w:r>
      <w:r>
        <w:rPr>
          <w:lang w:val="ro-RO"/>
        </w:rPr>
        <w:t xml:space="preserve">. Program de dezvoltare regională </w:t>
      </w:r>
      <w:r>
        <w:t xml:space="preserve">Mikó Imre 2011, </w:t>
      </w:r>
      <w:proofErr w:type="spellStart"/>
      <w:r>
        <w:t>coordonator</w:t>
      </w:r>
      <w:proofErr w:type="spellEnd"/>
      <w:r>
        <w:t xml:space="preserve"> de sec</w:t>
      </w:r>
      <w:r>
        <w:rPr>
          <w:lang w:val="ro-RO"/>
        </w:rPr>
        <w:t>țiune</w:t>
      </w:r>
    </w:p>
    <w:p w14:paraId="2B0D14C7" w14:textId="77777777" w:rsidR="00B44496" w:rsidRDefault="00B44496" w:rsidP="00B44496">
      <w:pPr>
        <w:pStyle w:val="NormalWeb1"/>
        <w:ind w:firstLine="708"/>
        <w:jc w:val="both"/>
        <w:rPr>
          <w:lang w:val="ro-RO"/>
        </w:rPr>
      </w:pPr>
      <w:r w:rsidRPr="00066FBB">
        <w:rPr>
          <w:b/>
          <w:lang w:val="ro-RO"/>
        </w:rPr>
        <w:t>1</w:t>
      </w:r>
      <w:r>
        <w:rPr>
          <w:b/>
          <w:lang w:val="ro-RO"/>
        </w:rPr>
        <w:t>0</w:t>
      </w:r>
      <w:r w:rsidRPr="00066FBB">
        <w:rPr>
          <w:b/>
          <w:lang w:val="ro-RO"/>
        </w:rPr>
        <w:t>.</w:t>
      </w:r>
      <w:r w:rsidRPr="00066FBB">
        <w:rPr>
          <w:lang w:val="es-AR"/>
        </w:rPr>
        <w:t xml:space="preserve"> </w:t>
      </w:r>
      <w:proofErr w:type="spellStart"/>
      <w:r w:rsidRPr="00FE06BB">
        <w:rPr>
          <w:lang w:val="es-AR"/>
        </w:rPr>
        <w:t>Contract</w:t>
      </w:r>
      <w:proofErr w:type="spellEnd"/>
      <w:r w:rsidRPr="00FE06BB">
        <w:rPr>
          <w:lang w:val="es-AR"/>
        </w:rPr>
        <w:t xml:space="preserve"> de </w:t>
      </w:r>
      <w:proofErr w:type="spellStart"/>
      <w:r w:rsidRPr="00FE06BB">
        <w:rPr>
          <w:lang w:val="es-AR"/>
        </w:rPr>
        <w:t>cercetare</w:t>
      </w:r>
      <w:proofErr w:type="spellEnd"/>
      <w:r w:rsidRPr="00FE06BB">
        <w:rPr>
          <w:lang w:val="es-AR"/>
        </w:rPr>
        <w:t xml:space="preserve"> individual</w:t>
      </w:r>
      <w:r w:rsidRPr="00FE06BB">
        <w:rPr>
          <w:lang w:val="ro-RO"/>
        </w:rPr>
        <w:t>ă</w:t>
      </w:r>
      <w:r>
        <w:rPr>
          <w:lang w:val="ro-RO"/>
        </w:rPr>
        <w:t xml:space="preserve"> EUROTRANS 2009</w:t>
      </w:r>
    </w:p>
    <w:p w14:paraId="2FE2D72F" w14:textId="77777777" w:rsidR="00B44496" w:rsidRPr="005C65B5" w:rsidRDefault="00B44496" w:rsidP="00B44496">
      <w:pPr>
        <w:pStyle w:val="NormalWeb1"/>
        <w:ind w:firstLine="708"/>
        <w:jc w:val="both"/>
      </w:pPr>
      <w:r w:rsidRPr="005C65B5">
        <w:rPr>
          <w:b/>
          <w:lang w:val="ro-RO"/>
        </w:rPr>
        <w:lastRenderedPageBreak/>
        <w:t>1</w:t>
      </w:r>
      <w:r>
        <w:rPr>
          <w:b/>
          <w:lang w:val="ro-RO"/>
        </w:rPr>
        <w:t>1</w:t>
      </w:r>
      <w:r>
        <w:rPr>
          <w:lang w:val="ro-RO"/>
        </w:rPr>
        <w:t>. Contract de cercetare individuală P</w:t>
      </w:r>
      <w:proofErr w:type="spellStart"/>
      <w:r>
        <w:t>álfi</w:t>
      </w:r>
      <w:proofErr w:type="spellEnd"/>
      <w:r>
        <w:t xml:space="preserve"> István, 2008-2009</w:t>
      </w:r>
    </w:p>
    <w:p w14:paraId="6F9B2B3E" w14:textId="77777777" w:rsidR="00B44496" w:rsidRPr="00A969F6" w:rsidRDefault="00B44496" w:rsidP="00026172">
      <w:pPr>
        <w:ind w:left="284" w:hanging="284"/>
        <w:jc w:val="both"/>
        <w:rPr>
          <w:b/>
          <w:lang w:val="es-AR"/>
        </w:rPr>
      </w:pPr>
    </w:p>
    <w:p w14:paraId="6D5E3762" w14:textId="77777777" w:rsidR="00026172" w:rsidRPr="0043533C" w:rsidRDefault="00026172" w:rsidP="00026172">
      <w:pPr>
        <w:widowControl/>
        <w:numPr>
          <w:ilvl w:val="0"/>
          <w:numId w:val="21"/>
        </w:numPr>
        <w:tabs>
          <w:tab w:val="left" w:pos="304"/>
        </w:tabs>
        <w:autoSpaceDE/>
        <w:autoSpaceDN/>
        <w:ind w:left="304" w:hanging="304"/>
        <w:jc w:val="both"/>
        <w:rPr>
          <w:b/>
        </w:rPr>
      </w:pPr>
      <w:r w:rsidRPr="00E7589F">
        <w:rPr>
          <w:b/>
        </w:rPr>
        <w:t>CREAŢIA ARTISTICĂ</w:t>
      </w:r>
    </w:p>
    <w:p w14:paraId="527FA33C" w14:textId="523FEBCF" w:rsidR="00026172" w:rsidRDefault="00026172" w:rsidP="00026172">
      <w:pPr>
        <w:ind w:left="4"/>
        <w:jc w:val="both"/>
        <w:rPr>
          <w:b/>
        </w:rPr>
      </w:pPr>
      <w:r w:rsidRPr="00E7589F">
        <w:rPr>
          <w:b/>
        </w:rPr>
        <w:t>I. PREMII, DISTINCŢII</w:t>
      </w:r>
    </w:p>
    <w:p w14:paraId="7946490D" w14:textId="7590A37F" w:rsidR="00B44496" w:rsidRPr="00B44496" w:rsidRDefault="00B44496" w:rsidP="00B44496">
      <w:pPr>
        <w:pStyle w:val="NormalWeb1"/>
        <w:ind w:firstLine="708"/>
        <w:jc w:val="both"/>
        <w:rPr>
          <w:lang w:val="ro-RO"/>
        </w:rPr>
      </w:pPr>
      <w:r>
        <w:rPr>
          <w:b/>
        </w:rPr>
        <w:t xml:space="preserve">    </w:t>
      </w:r>
      <w:r>
        <w:rPr>
          <w:lang w:val="ro-RO"/>
        </w:rPr>
        <w:t>Concursul științific de dezvoltare teritorială CESCI, premiul I., Budapest, 2010</w:t>
      </w:r>
    </w:p>
    <w:p w14:paraId="32C2AB38" w14:textId="77777777" w:rsidR="00E15837" w:rsidRDefault="00E15837" w:rsidP="00026172">
      <w:pPr>
        <w:ind w:left="4"/>
        <w:jc w:val="both"/>
        <w:rPr>
          <w:b/>
        </w:rPr>
      </w:pPr>
    </w:p>
    <w:p w14:paraId="05A61FB9" w14:textId="1783B4FA" w:rsidR="00026172" w:rsidRPr="0043533C" w:rsidRDefault="00026172" w:rsidP="00026172">
      <w:pPr>
        <w:ind w:left="4"/>
        <w:jc w:val="both"/>
        <w:rPr>
          <w:rStyle w:val="BodyText1"/>
          <w:b/>
        </w:rPr>
      </w:pPr>
      <w:r w:rsidRPr="00E7589F">
        <w:rPr>
          <w:b/>
        </w:rPr>
        <w:t>J. ALTE REALIZĂRI SEMNIFICATIVE</w:t>
      </w:r>
    </w:p>
    <w:p w14:paraId="535101D2" w14:textId="77777777" w:rsidR="00026172" w:rsidRPr="004571CB" w:rsidRDefault="00026172">
      <w:pPr>
        <w:pStyle w:val="BodyText"/>
        <w:spacing w:before="10"/>
        <w:ind w:left="0"/>
        <w:jc w:val="left"/>
        <w:rPr>
          <w:sz w:val="22"/>
          <w:szCs w:val="22"/>
        </w:rPr>
      </w:pPr>
    </w:p>
    <w:p w14:paraId="15186C99" w14:textId="77777777" w:rsidR="00F66E29" w:rsidRPr="004571CB" w:rsidRDefault="00F66E29">
      <w:pPr>
        <w:pStyle w:val="BodyText"/>
        <w:spacing w:before="10"/>
        <w:ind w:left="0"/>
        <w:jc w:val="left"/>
        <w:rPr>
          <w:sz w:val="22"/>
          <w:szCs w:val="22"/>
        </w:rPr>
      </w:pPr>
    </w:p>
    <w:p w14:paraId="650AE6CC" w14:textId="5A79D259" w:rsidR="00EA6458" w:rsidRPr="004571CB" w:rsidRDefault="00CF2659">
      <w:pPr>
        <w:pStyle w:val="Heading1"/>
        <w:tabs>
          <w:tab w:val="left" w:pos="5320"/>
        </w:tabs>
        <w:spacing w:before="90"/>
        <w:ind w:left="280"/>
        <w:rPr>
          <w:spacing w:val="-3"/>
          <w:sz w:val="22"/>
          <w:szCs w:val="22"/>
        </w:rPr>
      </w:pPr>
      <w:r w:rsidRPr="004571CB">
        <w:rPr>
          <w:sz w:val="22"/>
          <w:szCs w:val="22"/>
        </w:rPr>
        <w:t>Data:</w:t>
      </w:r>
      <w:r w:rsidRPr="004571CB">
        <w:rPr>
          <w:spacing w:val="-7"/>
          <w:sz w:val="22"/>
          <w:szCs w:val="22"/>
        </w:rPr>
        <w:t xml:space="preserve"> </w:t>
      </w:r>
      <w:r w:rsidRPr="004571CB">
        <w:rPr>
          <w:spacing w:val="-3"/>
          <w:sz w:val="22"/>
          <w:szCs w:val="22"/>
        </w:rPr>
        <w:t>24</w:t>
      </w:r>
      <w:r w:rsidR="00B503E9">
        <w:rPr>
          <w:spacing w:val="-3"/>
          <w:sz w:val="22"/>
          <w:szCs w:val="22"/>
        </w:rPr>
        <w:t>.</w:t>
      </w:r>
      <w:r w:rsidR="007352C6">
        <w:rPr>
          <w:spacing w:val="-3"/>
          <w:sz w:val="22"/>
          <w:szCs w:val="22"/>
        </w:rPr>
        <w:t>09</w:t>
      </w:r>
      <w:r w:rsidR="00B503E9">
        <w:rPr>
          <w:spacing w:val="-3"/>
          <w:sz w:val="22"/>
          <w:szCs w:val="22"/>
        </w:rPr>
        <w:t>.202</w:t>
      </w:r>
      <w:r w:rsidR="00403EF2">
        <w:rPr>
          <w:spacing w:val="-3"/>
          <w:sz w:val="22"/>
          <w:szCs w:val="22"/>
        </w:rPr>
        <w:t>4</w:t>
      </w:r>
      <w:r w:rsidRPr="004571CB">
        <w:rPr>
          <w:spacing w:val="-3"/>
          <w:sz w:val="22"/>
          <w:szCs w:val="22"/>
        </w:rPr>
        <w:tab/>
        <w:t>Semnătura: Dr. Szilágyi</w:t>
      </w:r>
      <w:r w:rsidRPr="004571CB">
        <w:rPr>
          <w:sz w:val="22"/>
          <w:szCs w:val="22"/>
        </w:rPr>
        <w:t xml:space="preserve"> </w:t>
      </w:r>
      <w:r w:rsidRPr="004571CB">
        <w:rPr>
          <w:spacing w:val="-3"/>
          <w:sz w:val="22"/>
          <w:szCs w:val="22"/>
        </w:rPr>
        <w:t>Ferenc</w:t>
      </w:r>
    </w:p>
    <w:p w14:paraId="6E45094E" w14:textId="77777777" w:rsidR="00DA3741" w:rsidRPr="004571CB" w:rsidRDefault="00DA3741">
      <w:pPr>
        <w:pStyle w:val="Heading1"/>
        <w:tabs>
          <w:tab w:val="left" w:pos="5320"/>
        </w:tabs>
        <w:spacing w:before="90"/>
        <w:ind w:left="280"/>
        <w:rPr>
          <w:spacing w:val="-3"/>
          <w:sz w:val="22"/>
          <w:szCs w:val="22"/>
        </w:rPr>
      </w:pPr>
    </w:p>
    <w:p w14:paraId="6982F66F" w14:textId="77777777" w:rsidR="00DA3741" w:rsidRPr="004571CB" w:rsidRDefault="00DA3741" w:rsidP="00B109D9">
      <w:pPr>
        <w:pStyle w:val="Heading1"/>
        <w:tabs>
          <w:tab w:val="left" w:pos="5320"/>
        </w:tabs>
        <w:spacing w:before="90"/>
        <w:ind w:left="0"/>
        <w:rPr>
          <w:sz w:val="22"/>
          <w:szCs w:val="22"/>
        </w:rPr>
      </w:pPr>
    </w:p>
    <w:sectPr w:rsidR="00DA3741" w:rsidRPr="004571CB" w:rsidSect="00B44496">
      <w:footerReference w:type="default" r:id="rId18"/>
      <w:pgSz w:w="11920" w:h="16850"/>
      <w:pgMar w:top="709" w:right="851" w:bottom="568" w:left="1134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577E2" w14:textId="77777777" w:rsidR="00CF2659" w:rsidRDefault="00CF2659" w:rsidP="00EA6458">
      <w:r>
        <w:separator/>
      </w:r>
    </w:p>
  </w:endnote>
  <w:endnote w:type="continuationSeparator" w:id="0">
    <w:p w14:paraId="4D911329" w14:textId="77777777" w:rsidR="00CF2659" w:rsidRDefault="00CF2659" w:rsidP="00EA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E777" w14:textId="36AA9CFB" w:rsidR="00EA6458" w:rsidRDefault="0003073D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88A2C74" wp14:editId="07933D7D">
              <wp:simplePos x="0" y="0"/>
              <wp:positionH relativeFrom="page">
                <wp:posOffset>6546850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84683" w14:textId="77777777" w:rsidR="00EA6458" w:rsidRDefault="00EA6458">
                          <w:pPr>
                            <w:pStyle w:val="BodyText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CF2659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20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8A2C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5pt;margin-top:79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Au&#10;nmf14QAAAA8BAAAPAAAAAAAAAAAAAAAAAC4EAABkcnMvZG93bnJldi54bWxQSwUGAAAAAAQABADz&#10;AAAAPAUAAAAA&#10;" filled="f" stroked="f">
              <v:textbox inset="0,0,0,0">
                <w:txbxContent>
                  <w:p w14:paraId="67D84683" w14:textId="77777777" w:rsidR="00EA6458" w:rsidRDefault="00EA6458">
                    <w:pPr>
                      <w:pStyle w:val="BodyText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 w:rsidR="00CF2659">
                      <w:instrText xml:space="preserve"> PAGE </w:instrText>
                    </w:r>
                    <w:r>
                      <w:fldChar w:fldCharType="separate"/>
                    </w:r>
                    <w:r w:rsidR="00AC20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4FF53" w14:textId="77777777" w:rsidR="00CF2659" w:rsidRDefault="00CF2659" w:rsidP="00EA6458">
      <w:r>
        <w:separator/>
      </w:r>
    </w:p>
  </w:footnote>
  <w:footnote w:type="continuationSeparator" w:id="0">
    <w:p w14:paraId="2428039F" w14:textId="77777777" w:rsidR="00CF2659" w:rsidRDefault="00CF2659" w:rsidP="00EA6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B04"/>
    <w:multiLevelType w:val="hybridMultilevel"/>
    <w:tmpl w:val="B1F823F4"/>
    <w:lvl w:ilvl="0" w:tplc="33E65D34">
      <w:start w:val="1"/>
      <w:numFmt w:val="decimal"/>
      <w:lvlText w:val="%1."/>
      <w:lvlJc w:val="left"/>
      <w:pPr>
        <w:ind w:left="970" w:hanging="250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5E67"/>
    <w:multiLevelType w:val="hybridMultilevel"/>
    <w:tmpl w:val="CAF49F5A"/>
    <w:lvl w:ilvl="0" w:tplc="A786651C">
      <w:start w:val="1"/>
      <w:numFmt w:val="decimal"/>
      <w:lvlText w:val="%1."/>
      <w:lvlJc w:val="left"/>
      <w:pPr>
        <w:ind w:left="880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4563B"/>
    <w:multiLevelType w:val="hybridMultilevel"/>
    <w:tmpl w:val="D3B8B48A"/>
    <w:lvl w:ilvl="0" w:tplc="A786651C">
      <w:start w:val="1"/>
      <w:numFmt w:val="decimal"/>
      <w:lvlText w:val="%1."/>
      <w:lvlJc w:val="left"/>
      <w:pPr>
        <w:ind w:left="970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50A48"/>
    <w:multiLevelType w:val="hybridMultilevel"/>
    <w:tmpl w:val="B8D41AA0"/>
    <w:lvl w:ilvl="0" w:tplc="DE6EC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E06A99"/>
    <w:multiLevelType w:val="hybridMultilevel"/>
    <w:tmpl w:val="4B0A37E4"/>
    <w:lvl w:ilvl="0" w:tplc="AAD66486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bCs w:val="0"/>
        <w:color w:val="auto"/>
      </w:rPr>
    </w:lvl>
    <w:lvl w:ilvl="1" w:tplc="E89A21D4">
      <w:start w:val="1"/>
      <w:numFmt w:val="decimal"/>
      <w:lvlText w:val="%2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43C99"/>
    <w:multiLevelType w:val="hybridMultilevel"/>
    <w:tmpl w:val="DB6C49CA"/>
    <w:lvl w:ilvl="0" w:tplc="E89A21D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F23AE"/>
    <w:multiLevelType w:val="hybridMultilevel"/>
    <w:tmpl w:val="EF703744"/>
    <w:lvl w:ilvl="0" w:tplc="33E65D34">
      <w:start w:val="1"/>
      <w:numFmt w:val="decimal"/>
      <w:lvlText w:val="%1."/>
      <w:lvlJc w:val="left"/>
      <w:pPr>
        <w:ind w:left="1537" w:hanging="250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176326E"/>
    <w:multiLevelType w:val="hybridMultilevel"/>
    <w:tmpl w:val="FA6CB3D4"/>
    <w:lvl w:ilvl="0" w:tplc="63D8E60A">
      <w:start w:val="1"/>
      <w:numFmt w:val="decimal"/>
      <w:lvlText w:val="%1."/>
      <w:lvlJc w:val="left"/>
      <w:pPr>
        <w:ind w:left="970" w:hanging="250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  <w:lang w:val="ro-RO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E0871"/>
    <w:multiLevelType w:val="hybridMultilevel"/>
    <w:tmpl w:val="26AE3FD4"/>
    <w:lvl w:ilvl="0" w:tplc="013245F8">
      <w:start w:val="1"/>
      <w:numFmt w:val="upperLetter"/>
      <w:lvlText w:val="%1."/>
      <w:lvlJc w:val="left"/>
      <w:pPr>
        <w:ind w:left="386" w:hanging="29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1" w:tplc="A786651C">
      <w:start w:val="1"/>
      <w:numFmt w:val="decimal"/>
      <w:lvlText w:val="%2."/>
      <w:lvlJc w:val="left"/>
      <w:pPr>
        <w:ind w:left="970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2" w:tplc="7F74E6D6">
      <w:numFmt w:val="bullet"/>
      <w:lvlText w:val="•"/>
      <w:lvlJc w:val="left"/>
      <w:pPr>
        <w:ind w:left="1751" w:hanging="250"/>
      </w:pPr>
      <w:rPr>
        <w:rFonts w:hint="default"/>
        <w:lang w:val="ro-RO" w:eastAsia="en-US" w:bidi="ar-SA"/>
      </w:rPr>
    </w:lvl>
    <w:lvl w:ilvl="3" w:tplc="4630EB26">
      <w:numFmt w:val="bullet"/>
      <w:lvlText w:val="•"/>
      <w:lvlJc w:val="left"/>
      <w:pPr>
        <w:ind w:left="2708" w:hanging="250"/>
      </w:pPr>
      <w:rPr>
        <w:rFonts w:hint="default"/>
        <w:lang w:val="ro-RO" w:eastAsia="en-US" w:bidi="ar-SA"/>
      </w:rPr>
    </w:lvl>
    <w:lvl w:ilvl="4" w:tplc="A21EFED6">
      <w:numFmt w:val="bullet"/>
      <w:lvlText w:val="•"/>
      <w:lvlJc w:val="left"/>
      <w:pPr>
        <w:ind w:left="3665" w:hanging="250"/>
      </w:pPr>
      <w:rPr>
        <w:rFonts w:hint="default"/>
        <w:lang w:val="ro-RO" w:eastAsia="en-US" w:bidi="ar-SA"/>
      </w:rPr>
    </w:lvl>
    <w:lvl w:ilvl="5" w:tplc="125A63D8">
      <w:numFmt w:val="bullet"/>
      <w:lvlText w:val="•"/>
      <w:lvlJc w:val="left"/>
      <w:pPr>
        <w:ind w:left="4622" w:hanging="250"/>
      </w:pPr>
      <w:rPr>
        <w:rFonts w:hint="default"/>
        <w:lang w:val="ro-RO" w:eastAsia="en-US" w:bidi="ar-SA"/>
      </w:rPr>
    </w:lvl>
    <w:lvl w:ilvl="6" w:tplc="EBBABBA4">
      <w:numFmt w:val="bullet"/>
      <w:lvlText w:val="•"/>
      <w:lvlJc w:val="left"/>
      <w:pPr>
        <w:ind w:left="5579" w:hanging="250"/>
      </w:pPr>
      <w:rPr>
        <w:rFonts w:hint="default"/>
        <w:lang w:val="ro-RO" w:eastAsia="en-US" w:bidi="ar-SA"/>
      </w:rPr>
    </w:lvl>
    <w:lvl w:ilvl="7" w:tplc="0C601E52">
      <w:numFmt w:val="bullet"/>
      <w:lvlText w:val="•"/>
      <w:lvlJc w:val="left"/>
      <w:pPr>
        <w:ind w:left="6535" w:hanging="250"/>
      </w:pPr>
      <w:rPr>
        <w:rFonts w:hint="default"/>
        <w:lang w:val="ro-RO" w:eastAsia="en-US" w:bidi="ar-SA"/>
      </w:rPr>
    </w:lvl>
    <w:lvl w:ilvl="8" w:tplc="805A79C8">
      <w:numFmt w:val="bullet"/>
      <w:lvlText w:val="•"/>
      <w:lvlJc w:val="left"/>
      <w:pPr>
        <w:ind w:left="7492" w:hanging="250"/>
      </w:pPr>
      <w:rPr>
        <w:rFonts w:hint="default"/>
        <w:lang w:val="ro-RO" w:eastAsia="en-US" w:bidi="ar-SA"/>
      </w:rPr>
    </w:lvl>
  </w:abstractNum>
  <w:abstractNum w:abstractNumId="11" w15:restartNumberingAfterBreak="0">
    <w:nsid w:val="37DC3D66"/>
    <w:multiLevelType w:val="hybridMultilevel"/>
    <w:tmpl w:val="1CCAC8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51D97"/>
    <w:multiLevelType w:val="hybridMultilevel"/>
    <w:tmpl w:val="5E403CD0"/>
    <w:lvl w:ilvl="0" w:tplc="39C6F4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1870F7"/>
    <w:multiLevelType w:val="hybridMultilevel"/>
    <w:tmpl w:val="5666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62BBF"/>
    <w:multiLevelType w:val="hybridMultilevel"/>
    <w:tmpl w:val="C07E20CA"/>
    <w:lvl w:ilvl="0" w:tplc="4DC615E4">
      <w:start w:val="1"/>
      <w:numFmt w:val="decimal"/>
      <w:lvlText w:val="%1."/>
      <w:lvlJc w:val="left"/>
      <w:pPr>
        <w:ind w:left="724" w:hanging="43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o-RO" w:eastAsia="en-US" w:bidi="ar-SA"/>
      </w:rPr>
    </w:lvl>
    <w:lvl w:ilvl="1" w:tplc="363E47D8">
      <w:numFmt w:val="bullet"/>
      <w:lvlText w:val="•"/>
      <w:lvlJc w:val="left"/>
      <w:pPr>
        <w:ind w:left="1619" w:hanging="432"/>
      </w:pPr>
      <w:rPr>
        <w:rFonts w:hint="default"/>
        <w:lang w:val="ro-RO" w:eastAsia="en-US" w:bidi="ar-SA"/>
      </w:rPr>
    </w:lvl>
    <w:lvl w:ilvl="2" w:tplc="9CA046B6">
      <w:numFmt w:val="bullet"/>
      <w:lvlText w:val="•"/>
      <w:lvlJc w:val="left"/>
      <w:pPr>
        <w:ind w:left="2518" w:hanging="432"/>
      </w:pPr>
      <w:rPr>
        <w:rFonts w:hint="default"/>
        <w:lang w:val="ro-RO" w:eastAsia="en-US" w:bidi="ar-SA"/>
      </w:rPr>
    </w:lvl>
    <w:lvl w:ilvl="3" w:tplc="1F1493CC">
      <w:numFmt w:val="bullet"/>
      <w:lvlText w:val="•"/>
      <w:lvlJc w:val="left"/>
      <w:pPr>
        <w:ind w:left="3417" w:hanging="432"/>
      </w:pPr>
      <w:rPr>
        <w:rFonts w:hint="default"/>
        <w:lang w:val="ro-RO" w:eastAsia="en-US" w:bidi="ar-SA"/>
      </w:rPr>
    </w:lvl>
    <w:lvl w:ilvl="4" w:tplc="6B8A25E6">
      <w:numFmt w:val="bullet"/>
      <w:lvlText w:val="•"/>
      <w:lvlJc w:val="left"/>
      <w:pPr>
        <w:ind w:left="4316" w:hanging="432"/>
      </w:pPr>
      <w:rPr>
        <w:rFonts w:hint="default"/>
        <w:lang w:val="ro-RO" w:eastAsia="en-US" w:bidi="ar-SA"/>
      </w:rPr>
    </w:lvl>
    <w:lvl w:ilvl="5" w:tplc="625AAC50">
      <w:numFmt w:val="bullet"/>
      <w:lvlText w:val="•"/>
      <w:lvlJc w:val="left"/>
      <w:pPr>
        <w:ind w:left="5215" w:hanging="432"/>
      </w:pPr>
      <w:rPr>
        <w:rFonts w:hint="default"/>
        <w:lang w:val="ro-RO" w:eastAsia="en-US" w:bidi="ar-SA"/>
      </w:rPr>
    </w:lvl>
    <w:lvl w:ilvl="6" w:tplc="02C45FAE">
      <w:numFmt w:val="bullet"/>
      <w:lvlText w:val="•"/>
      <w:lvlJc w:val="left"/>
      <w:pPr>
        <w:ind w:left="6114" w:hanging="432"/>
      </w:pPr>
      <w:rPr>
        <w:rFonts w:hint="default"/>
        <w:lang w:val="ro-RO" w:eastAsia="en-US" w:bidi="ar-SA"/>
      </w:rPr>
    </w:lvl>
    <w:lvl w:ilvl="7" w:tplc="F22C1DBA">
      <w:numFmt w:val="bullet"/>
      <w:lvlText w:val="•"/>
      <w:lvlJc w:val="left"/>
      <w:pPr>
        <w:ind w:left="7013" w:hanging="432"/>
      </w:pPr>
      <w:rPr>
        <w:rFonts w:hint="default"/>
        <w:lang w:val="ro-RO" w:eastAsia="en-US" w:bidi="ar-SA"/>
      </w:rPr>
    </w:lvl>
    <w:lvl w:ilvl="8" w:tplc="F0FA6CC6">
      <w:numFmt w:val="bullet"/>
      <w:lvlText w:val="•"/>
      <w:lvlJc w:val="left"/>
      <w:pPr>
        <w:ind w:left="7912" w:hanging="432"/>
      </w:pPr>
      <w:rPr>
        <w:rFonts w:hint="default"/>
        <w:lang w:val="ro-RO" w:eastAsia="en-US" w:bidi="ar-SA"/>
      </w:rPr>
    </w:lvl>
  </w:abstractNum>
  <w:abstractNum w:abstractNumId="15" w15:restartNumberingAfterBreak="0">
    <w:nsid w:val="489B13A8"/>
    <w:multiLevelType w:val="hybridMultilevel"/>
    <w:tmpl w:val="22D0047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49626FFE"/>
    <w:multiLevelType w:val="hybridMultilevel"/>
    <w:tmpl w:val="CC3A6C80"/>
    <w:lvl w:ilvl="0" w:tplc="0F9AD7A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E89A21D4">
      <w:start w:val="1"/>
      <w:numFmt w:val="decimal"/>
      <w:lvlText w:val="%2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17415"/>
    <w:multiLevelType w:val="hybridMultilevel"/>
    <w:tmpl w:val="EF3A2C16"/>
    <w:lvl w:ilvl="0" w:tplc="04090015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7D2564"/>
    <w:multiLevelType w:val="hybridMultilevel"/>
    <w:tmpl w:val="994EE3CE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25B17"/>
    <w:multiLevelType w:val="hybridMultilevel"/>
    <w:tmpl w:val="A378BDBE"/>
    <w:lvl w:ilvl="0" w:tplc="35428818">
      <w:start w:val="10"/>
      <w:numFmt w:val="decimal"/>
      <w:lvlText w:val="%1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0" w15:restartNumberingAfterBreak="0">
    <w:nsid w:val="757556DE"/>
    <w:multiLevelType w:val="hybridMultilevel"/>
    <w:tmpl w:val="ACA25FDC"/>
    <w:lvl w:ilvl="0" w:tplc="04090015">
      <w:start w:val="1"/>
      <w:numFmt w:val="upperLetter"/>
      <w:lvlText w:val="%1."/>
      <w:lvlJc w:val="left"/>
      <w:pPr>
        <w:ind w:left="386" w:hanging="296"/>
        <w:jc w:val="right"/>
      </w:pPr>
      <w:rPr>
        <w:rFonts w:hint="default"/>
        <w:b/>
        <w:bCs/>
        <w:spacing w:val="-1"/>
        <w:w w:val="99"/>
        <w:sz w:val="24"/>
        <w:szCs w:val="24"/>
        <w:lang w:val="ro-RO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87806">
    <w:abstractNumId w:val="14"/>
  </w:num>
  <w:num w:numId="2" w16cid:durableId="43985437">
    <w:abstractNumId w:val="10"/>
  </w:num>
  <w:num w:numId="3" w16cid:durableId="982344223">
    <w:abstractNumId w:val="1"/>
  </w:num>
  <w:num w:numId="4" w16cid:durableId="1228614695">
    <w:abstractNumId w:val="19"/>
  </w:num>
  <w:num w:numId="5" w16cid:durableId="228347218">
    <w:abstractNumId w:val="18"/>
  </w:num>
  <w:num w:numId="6" w16cid:durableId="1278876620">
    <w:abstractNumId w:val="11"/>
  </w:num>
  <w:num w:numId="7" w16cid:durableId="1805662379">
    <w:abstractNumId w:val="20"/>
  </w:num>
  <w:num w:numId="8" w16cid:durableId="172888531">
    <w:abstractNumId w:val="15"/>
  </w:num>
  <w:num w:numId="9" w16cid:durableId="1423376857">
    <w:abstractNumId w:val="17"/>
  </w:num>
  <w:num w:numId="10" w16cid:durableId="658119169">
    <w:abstractNumId w:val="6"/>
  </w:num>
  <w:num w:numId="11" w16cid:durableId="949161472">
    <w:abstractNumId w:val="3"/>
  </w:num>
  <w:num w:numId="12" w16cid:durableId="186482267">
    <w:abstractNumId w:val="9"/>
  </w:num>
  <w:num w:numId="13" w16cid:durableId="293996136">
    <w:abstractNumId w:val="4"/>
  </w:num>
  <w:num w:numId="14" w16cid:durableId="2090080535">
    <w:abstractNumId w:val="7"/>
  </w:num>
  <w:num w:numId="15" w16cid:durableId="2104715572">
    <w:abstractNumId w:val="16"/>
  </w:num>
  <w:num w:numId="16" w16cid:durableId="2003309732">
    <w:abstractNumId w:val="5"/>
  </w:num>
  <w:num w:numId="17" w16cid:durableId="536892230">
    <w:abstractNumId w:val="12"/>
  </w:num>
  <w:num w:numId="18" w16cid:durableId="1994139182">
    <w:abstractNumId w:val="13"/>
  </w:num>
  <w:num w:numId="19" w16cid:durableId="655960274">
    <w:abstractNumId w:val="2"/>
  </w:num>
  <w:num w:numId="20" w16cid:durableId="368724453">
    <w:abstractNumId w:val="8"/>
  </w:num>
  <w:num w:numId="21" w16cid:durableId="824513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58"/>
    <w:rsid w:val="00001799"/>
    <w:rsid w:val="00026172"/>
    <w:rsid w:val="0003073D"/>
    <w:rsid w:val="00047391"/>
    <w:rsid w:val="000718B2"/>
    <w:rsid w:val="000D7316"/>
    <w:rsid w:val="00155EFA"/>
    <w:rsid w:val="00177B55"/>
    <w:rsid w:val="001A29A6"/>
    <w:rsid w:val="001A7783"/>
    <w:rsid w:val="001B0296"/>
    <w:rsid w:val="00210264"/>
    <w:rsid w:val="002C1DE9"/>
    <w:rsid w:val="002F792F"/>
    <w:rsid w:val="003949A2"/>
    <w:rsid w:val="003A45FE"/>
    <w:rsid w:val="003A5822"/>
    <w:rsid w:val="00403EF2"/>
    <w:rsid w:val="004571CB"/>
    <w:rsid w:val="00462786"/>
    <w:rsid w:val="004F5D10"/>
    <w:rsid w:val="00506FF2"/>
    <w:rsid w:val="005100F3"/>
    <w:rsid w:val="005113B4"/>
    <w:rsid w:val="005315BF"/>
    <w:rsid w:val="00566175"/>
    <w:rsid w:val="005C40DA"/>
    <w:rsid w:val="005C7F21"/>
    <w:rsid w:val="005D7CCB"/>
    <w:rsid w:val="005F6DDF"/>
    <w:rsid w:val="006329EF"/>
    <w:rsid w:val="00687ED6"/>
    <w:rsid w:val="006C1018"/>
    <w:rsid w:val="006F0567"/>
    <w:rsid w:val="00717DA8"/>
    <w:rsid w:val="00734D00"/>
    <w:rsid w:val="007352C6"/>
    <w:rsid w:val="0075497B"/>
    <w:rsid w:val="007A5882"/>
    <w:rsid w:val="008C07A0"/>
    <w:rsid w:val="00974CAC"/>
    <w:rsid w:val="009C6416"/>
    <w:rsid w:val="009D0BE4"/>
    <w:rsid w:val="009E7D09"/>
    <w:rsid w:val="00AC20AD"/>
    <w:rsid w:val="00B109D9"/>
    <w:rsid w:val="00B12C63"/>
    <w:rsid w:val="00B44496"/>
    <w:rsid w:val="00B503E9"/>
    <w:rsid w:val="00C27D16"/>
    <w:rsid w:val="00C321A2"/>
    <w:rsid w:val="00C35BF6"/>
    <w:rsid w:val="00CF2659"/>
    <w:rsid w:val="00CF2C22"/>
    <w:rsid w:val="00D32D23"/>
    <w:rsid w:val="00D5172C"/>
    <w:rsid w:val="00D52212"/>
    <w:rsid w:val="00D77B88"/>
    <w:rsid w:val="00D92597"/>
    <w:rsid w:val="00DA3741"/>
    <w:rsid w:val="00DB1104"/>
    <w:rsid w:val="00DF3BC8"/>
    <w:rsid w:val="00E01656"/>
    <w:rsid w:val="00E03231"/>
    <w:rsid w:val="00E15837"/>
    <w:rsid w:val="00E20192"/>
    <w:rsid w:val="00E41401"/>
    <w:rsid w:val="00EA6458"/>
    <w:rsid w:val="00EB4ECD"/>
    <w:rsid w:val="00F32A2D"/>
    <w:rsid w:val="00F66E29"/>
    <w:rsid w:val="00F830C4"/>
    <w:rsid w:val="00FC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6F8567"/>
  <w15:docId w15:val="{84C9A58F-E4E7-4A5B-A7ED-9ACD96C5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A6458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rsid w:val="00EA6458"/>
    <w:pPr>
      <w:ind w:left="39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A6458"/>
    <w:pPr>
      <w:ind w:left="1104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rsid w:val="00EA6458"/>
    <w:pPr>
      <w:spacing w:before="86"/>
      <w:ind w:left="4190" w:right="4129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EA6458"/>
    <w:pPr>
      <w:ind w:left="1104"/>
      <w:jc w:val="both"/>
    </w:pPr>
  </w:style>
  <w:style w:type="paragraph" w:customStyle="1" w:styleId="TableParagraph">
    <w:name w:val="Table Paragraph"/>
    <w:basedOn w:val="Normal"/>
    <w:uiPriority w:val="1"/>
    <w:qFormat/>
    <w:rsid w:val="00EA6458"/>
  </w:style>
  <w:style w:type="paragraph" w:customStyle="1" w:styleId="Default">
    <w:name w:val="Default"/>
    <w:qFormat/>
    <w:rsid w:val="00D77B88"/>
    <w:pPr>
      <w:widowControl/>
      <w:autoSpaceDE/>
      <w:autoSpaceDN/>
    </w:pPr>
    <w:rPr>
      <w:rFonts w:ascii="Times New Roman" w:eastAsia="Calibri" w:hAnsi="Times New Roman" w:cs="Times New Roman"/>
      <w:color w:val="000000"/>
      <w:sz w:val="24"/>
      <w:szCs w:val="24"/>
      <w:lang w:val="hu-HU"/>
    </w:rPr>
  </w:style>
  <w:style w:type="character" w:styleId="Hyperlink">
    <w:name w:val="Hyperlink"/>
    <w:basedOn w:val="DefaultParagraphFont"/>
    <w:uiPriority w:val="99"/>
    <w:unhideWhenUsed/>
    <w:rsid w:val="005C7F2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3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4A44"/>
    <w:rPr>
      <w:color w:val="800080" w:themeColor="followedHyperlink"/>
      <w:u w:val="single"/>
    </w:rPr>
  </w:style>
  <w:style w:type="character" w:customStyle="1" w:styleId="BodyText1">
    <w:name w:val="Body Text1"/>
    <w:rsid w:val="00026172"/>
  </w:style>
  <w:style w:type="paragraph" w:customStyle="1" w:styleId="NormalWeb1">
    <w:name w:val="Normal (Web)1"/>
    <w:basedOn w:val="Normal"/>
    <w:rsid w:val="00B44496"/>
    <w:pPr>
      <w:widowControl/>
      <w:suppressAutoHyphens/>
      <w:autoSpaceDE/>
      <w:autoSpaceDN/>
    </w:pPr>
    <w:rPr>
      <w:kern w:val="1"/>
      <w:sz w:val="24"/>
      <w:szCs w:val="24"/>
      <w:lang w:val="hu-HU" w:eastAsia="ar-SA"/>
    </w:rPr>
  </w:style>
  <w:style w:type="character" w:customStyle="1" w:styleId="apple-style-span">
    <w:name w:val="apple-style-span"/>
    <w:basedOn w:val="DefaultParagraphFont"/>
    <w:rsid w:val="00B44496"/>
  </w:style>
  <w:style w:type="character" w:customStyle="1" w:styleId="apple-converted-space">
    <w:name w:val="apple-converted-space"/>
    <w:rsid w:val="00B44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.unideb.hu/sites/default/files/upload_documents/Regiokutatas_tanulmanykotet__II.pdf" TargetMode="External"/><Relationship Id="rId13" Type="http://schemas.openxmlformats.org/officeDocument/2006/relationships/hyperlink" Target="https://ideas.repec.org/a/mic/esfjrn/v9y2012i1p75-89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doc.pub/bihari-hegykz-1-szerkesztette-forro-enik-krsi-zoltan-szendre.html" TargetMode="External"/><Relationship Id="rId12" Type="http://schemas.openxmlformats.org/officeDocument/2006/relationships/hyperlink" Target="http://www.acta.sapientia.ro/acta-euro/euro.htm" TargetMode="External"/><Relationship Id="rId17" Type="http://schemas.openxmlformats.org/officeDocument/2006/relationships/hyperlink" Target="https://dtk.tankonyvtar.hu/xmlui/handle/123456789/6938" TargetMode="External"/><Relationship Id="rId2" Type="http://schemas.openxmlformats.org/officeDocument/2006/relationships/styles" Target="styles.xml"/><Relationship Id="rId16" Type="http://schemas.openxmlformats.org/officeDocument/2006/relationships/hyperlink" Target="http://kmf.uz.ua/wp-content/uploads/2020/09/final_1_kotet-foldrajzfkonf-2020-07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turope.eu/img/upload/content_14394914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js.bibl.u-szeged.hu/index.php/vikekkek/issue/view/1089" TargetMode="External"/><Relationship Id="rId10" Type="http://schemas.openxmlformats.org/officeDocument/2006/relationships/hyperlink" Target="https://www.ceeol.com/search/article-detail?id=87562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eeol.com/search/article-detail?id=875627" TargetMode="External"/><Relationship Id="rId14" Type="http://schemas.openxmlformats.org/officeDocument/2006/relationships/hyperlink" Target="http://zeus.nyf.hu/~foldrajz/torteneti_foldrajzi_kozlemenyek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Lista de lucrări în domeniul de studii universitare de licenţă</vt:lpstr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lucrări în domeniul de studii universitare de licenţă</dc:title>
  <dc:creator>gizi</dc:creator>
  <cp:lastModifiedBy>Elis</cp:lastModifiedBy>
  <cp:revision>4</cp:revision>
  <cp:lastPrinted>2021-02-27T22:44:00Z</cp:lastPrinted>
  <dcterms:created xsi:type="dcterms:W3CDTF">2024-11-13T00:57:00Z</dcterms:created>
  <dcterms:modified xsi:type="dcterms:W3CDTF">2024-11-13T01:40:00Z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2021-01-24T00:00:00Z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2021-02-01T00:00:00Z</vt:filetime>
  </property>
</Properties>
</file>